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59"/>
        <w:gridCol w:w="4464"/>
      </w:tblGrid>
      <w:tr w:rsidR="0044107C" w:rsidRPr="00F867E8" w14:paraId="0DFF63D1" w14:textId="77777777" w:rsidTr="00B0779D">
        <w:tc>
          <w:tcPr>
            <w:tcW w:w="5459" w:type="dxa"/>
          </w:tcPr>
          <w:p w14:paraId="65A556C1" w14:textId="77777777" w:rsidR="0044107C" w:rsidRPr="00F867E8" w:rsidRDefault="0044107C" w:rsidP="0090592C">
            <w:pPr>
              <w:pStyle w:val="a5"/>
              <w:spacing w:before="0" w:after="0" w:line="360" w:lineRule="auto"/>
              <w:rPr>
                <w:b/>
                <w:bCs/>
                <w:szCs w:val="28"/>
              </w:rPr>
            </w:pPr>
            <w:r w:rsidRPr="00F867E8">
              <w:rPr>
                <w:szCs w:val="28"/>
              </w:rPr>
              <w:t>Открытое акционерное общество</w:t>
            </w:r>
          </w:p>
          <w:p w14:paraId="12FE19FC" w14:textId="77777777" w:rsidR="002547EA" w:rsidRPr="00F867E8" w:rsidRDefault="0044107C" w:rsidP="0090592C">
            <w:pPr>
              <w:pStyle w:val="a5"/>
              <w:spacing w:before="0" w:after="0" w:line="360" w:lineRule="auto"/>
              <w:rPr>
                <w:szCs w:val="28"/>
              </w:rPr>
            </w:pPr>
            <w:r w:rsidRPr="00F867E8">
              <w:rPr>
                <w:szCs w:val="28"/>
              </w:rPr>
              <w:t>«БПС-Сбербанк»</w:t>
            </w:r>
          </w:p>
          <w:p w14:paraId="3E63FFC6" w14:textId="7E1F3CE0" w:rsidR="00F867E8" w:rsidRPr="00F867E8" w:rsidRDefault="00F867E8" w:rsidP="0090592C">
            <w:pPr>
              <w:pStyle w:val="a5"/>
              <w:spacing w:before="0" w:after="0" w:line="360" w:lineRule="auto"/>
              <w:rPr>
                <w:b/>
                <w:szCs w:val="28"/>
              </w:rPr>
            </w:pPr>
            <w:r w:rsidRPr="009B4BAD">
              <w:rPr>
                <w:szCs w:val="28"/>
              </w:rPr>
              <w:t>РЕГЛАМЕНТ</w:t>
            </w:r>
            <w:r w:rsidRPr="00F867E8">
              <w:rPr>
                <w:szCs w:val="28"/>
              </w:rPr>
              <w:t xml:space="preserve"> </w:t>
            </w:r>
          </w:p>
          <w:p w14:paraId="241A674F" w14:textId="48AD5AF1" w:rsidR="0044107C" w:rsidRPr="00884368" w:rsidRDefault="00884368" w:rsidP="0090592C">
            <w:pPr>
              <w:pStyle w:val="a5"/>
              <w:spacing w:before="0" w:after="0" w:line="360" w:lineRule="auto"/>
              <w:rPr>
                <w:color w:val="auto"/>
                <w:szCs w:val="28"/>
              </w:rPr>
            </w:pPr>
            <w:r>
              <w:rPr>
                <w:szCs w:val="28"/>
              </w:rPr>
              <w:t>01</w:t>
            </w:r>
            <w:r w:rsidR="0044107C" w:rsidRPr="00884368">
              <w:rPr>
                <w:color w:val="auto"/>
                <w:szCs w:val="28"/>
              </w:rPr>
              <w:t>.</w:t>
            </w:r>
            <w:r w:rsidRPr="00884368">
              <w:rPr>
                <w:color w:val="auto"/>
                <w:szCs w:val="28"/>
              </w:rPr>
              <w:t>07</w:t>
            </w:r>
            <w:r w:rsidR="0044107C" w:rsidRPr="00884368">
              <w:rPr>
                <w:color w:val="auto"/>
                <w:szCs w:val="28"/>
              </w:rPr>
              <w:t>.20</w:t>
            </w:r>
            <w:r w:rsidRPr="00884368">
              <w:rPr>
                <w:color w:val="auto"/>
                <w:szCs w:val="28"/>
              </w:rPr>
              <w:t>19</w:t>
            </w:r>
            <w:r w:rsidR="0044107C" w:rsidRPr="00884368">
              <w:rPr>
                <w:color w:val="auto"/>
                <w:szCs w:val="28"/>
              </w:rPr>
              <w:t xml:space="preserve"> №</w:t>
            </w:r>
            <w:r w:rsidRPr="00884368">
              <w:rPr>
                <w:color w:val="auto"/>
                <w:szCs w:val="28"/>
              </w:rPr>
              <w:t xml:space="preserve">0 </w:t>
            </w:r>
            <w:r w:rsidRPr="00884368">
              <w:rPr>
                <w:color w:val="auto"/>
                <w:szCs w:val="28"/>
              </w:rPr>
              <w:t>1/01-07/205</w:t>
            </w:r>
          </w:p>
          <w:p w14:paraId="23FA0AFB" w14:textId="77777777" w:rsidR="0044107C" w:rsidRPr="00F867E8" w:rsidRDefault="0044107C" w:rsidP="0090592C">
            <w:pPr>
              <w:pStyle w:val="a5"/>
              <w:spacing w:before="0" w:after="0" w:line="360" w:lineRule="auto"/>
              <w:rPr>
                <w:szCs w:val="28"/>
              </w:rPr>
            </w:pPr>
            <w:r w:rsidRPr="00F867E8">
              <w:rPr>
                <w:szCs w:val="28"/>
              </w:rPr>
              <w:t>г. Минск</w:t>
            </w:r>
          </w:p>
        </w:tc>
        <w:tc>
          <w:tcPr>
            <w:tcW w:w="4464" w:type="dxa"/>
          </w:tcPr>
          <w:p w14:paraId="4A840B63" w14:textId="77777777" w:rsidR="0044107C" w:rsidRPr="00F867E8" w:rsidRDefault="0044107C" w:rsidP="009B4BAD">
            <w:pPr>
              <w:pStyle w:val="a5"/>
              <w:spacing w:before="0" w:after="0"/>
              <w:ind w:left="34"/>
              <w:rPr>
                <w:szCs w:val="28"/>
              </w:rPr>
            </w:pPr>
            <w:r w:rsidRPr="00F867E8">
              <w:rPr>
                <w:szCs w:val="28"/>
              </w:rPr>
              <w:t xml:space="preserve">УТВЕРЖДЕНО </w:t>
            </w:r>
          </w:p>
          <w:p w14:paraId="46B5A464" w14:textId="77777777" w:rsidR="0044107C" w:rsidRPr="00F867E8" w:rsidRDefault="0044107C" w:rsidP="009B4BAD">
            <w:pPr>
              <w:pStyle w:val="a5"/>
              <w:spacing w:before="0" w:after="0"/>
              <w:ind w:left="34"/>
              <w:rPr>
                <w:szCs w:val="28"/>
              </w:rPr>
            </w:pPr>
            <w:r w:rsidRPr="00F867E8">
              <w:rPr>
                <w:szCs w:val="28"/>
              </w:rPr>
              <w:t>Протокол заседания Правления</w:t>
            </w:r>
          </w:p>
          <w:p w14:paraId="4170587C" w14:textId="7E890119" w:rsidR="0044107C" w:rsidRPr="00F867E8" w:rsidRDefault="00884368" w:rsidP="00884368">
            <w:pPr>
              <w:pStyle w:val="a5"/>
              <w:spacing w:before="0" w:after="0"/>
              <w:ind w:left="34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44107C" w:rsidRPr="00F867E8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="0044107C" w:rsidRPr="00F867E8">
              <w:rPr>
                <w:szCs w:val="28"/>
              </w:rPr>
              <w:t>.20</w:t>
            </w:r>
            <w:r>
              <w:rPr>
                <w:szCs w:val="28"/>
              </w:rPr>
              <w:t>19 №29</w:t>
            </w:r>
            <w:bookmarkStart w:id="0" w:name="_GoBack"/>
            <w:bookmarkEnd w:id="0"/>
          </w:p>
        </w:tc>
      </w:tr>
      <w:tr w:rsidR="0044107C" w:rsidRPr="002547EA" w14:paraId="1D3F27F9" w14:textId="77777777" w:rsidTr="00B0779D">
        <w:tc>
          <w:tcPr>
            <w:tcW w:w="5459" w:type="dxa"/>
          </w:tcPr>
          <w:p w14:paraId="0E6BBDB9" w14:textId="77777777" w:rsidR="002547EA" w:rsidRPr="00F867E8" w:rsidRDefault="002547EA" w:rsidP="009B4BA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65A24F8" w14:textId="337C1DD1" w:rsidR="0044107C" w:rsidRPr="009B4BAD" w:rsidRDefault="002B37F3" w:rsidP="009B4BA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867E8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Депозитария</w:t>
            </w:r>
            <w:r w:rsidR="0044107C" w:rsidRPr="00F867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ОАО «БПС-С</w:t>
            </w:r>
            <w:r w:rsidR="00C538A6" w:rsidRPr="00F867E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бербанк</w:t>
            </w:r>
            <w:r w:rsidR="0044107C" w:rsidRPr="00F86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64" w:type="dxa"/>
          </w:tcPr>
          <w:p w14:paraId="5B4911DD" w14:textId="77777777" w:rsidR="0044107C" w:rsidRPr="002547EA" w:rsidRDefault="0044107C" w:rsidP="009B4BAD">
            <w:pPr>
              <w:pStyle w:val="a5"/>
              <w:spacing w:before="0" w:after="0"/>
              <w:rPr>
                <w:szCs w:val="28"/>
              </w:rPr>
            </w:pPr>
          </w:p>
        </w:tc>
      </w:tr>
    </w:tbl>
    <w:p w14:paraId="1AED4963" w14:textId="77777777" w:rsidR="00644EE4" w:rsidRPr="002547EA" w:rsidRDefault="00644EE4" w:rsidP="00254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C250AD9" w14:textId="3B90B0F2" w:rsidR="00C538A6" w:rsidRDefault="00C538A6" w:rsidP="002547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4EE4" w:rsidRPr="002547EA">
        <w:rPr>
          <w:rFonts w:ascii="Times New Roman" w:hAnsi="Times New Roman" w:cs="Times New Roman"/>
          <w:sz w:val="28"/>
          <w:szCs w:val="28"/>
        </w:rPr>
        <w:t>1</w:t>
      </w:r>
    </w:p>
    <w:p w14:paraId="541DDCEE" w14:textId="77777777" w:rsidR="00644EE4" w:rsidRPr="002547EA" w:rsidRDefault="00BD7329" w:rsidP="002547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7E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8B175D9" w14:textId="77777777" w:rsidR="00644EE4" w:rsidRPr="002547EA" w:rsidRDefault="00644EE4" w:rsidP="00254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02C212" w14:textId="1291E91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1. </w:t>
      </w:r>
      <w:r w:rsidR="00C538A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C538A6">
        <w:rPr>
          <w:rFonts w:ascii="Times New Roman" w:hAnsi="Times New Roman" w:cs="Times New Roman"/>
          <w:sz w:val="28"/>
          <w:szCs w:val="28"/>
        </w:rPr>
        <w:t xml:space="preserve">Регламент Депозитария ОАО </w:t>
      </w:r>
      <w:r w:rsidR="00E13C18" w:rsidRPr="00C538A6">
        <w:rPr>
          <w:rFonts w:ascii="Times New Roman" w:hAnsi="Times New Roman" w:cs="Times New Roman"/>
          <w:sz w:val="28"/>
          <w:szCs w:val="28"/>
        </w:rPr>
        <w:t>«</w:t>
      </w:r>
      <w:r w:rsidRPr="00C538A6">
        <w:rPr>
          <w:rFonts w:ascii="Times New Roman" w:hAnsi="Times New Roman" w:cs="Times New Roman"/>
          <w:sz w:val="28"/>
          <w:szCs w:val="28"/>
        </w:rPr>
        <w:t>БПС-Сбербанк</w:t>
      </w:r>
      <w:r w:rsidR="00E13C18" w:rsidRPr="00C538A6">
        <w:rPr>
          <w:rFonts w:ascii="Times New Roman" w:hAnsi="Times New Roman" w:cs="Times New Roman"/>
          <w:sz w:val="28"/>
          <w:szCs w:val="28"/>
        </w:rPr>
        <w:t>»</w:t>
      </w:r>
      <w:r w:rsidRPr="00C538A6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соответствии законодательством Республики Беларусь, регламентирующим депозитарную деятельность в Республике Беларусь (далее - законодательство Республики Бел</w:t>
      </w:r>
      <w:r w:rsidRPr="00D32701">
        <w:rPr>
          <w:rFonts w:ascii="Times New Roman" w:hAnsi="Times New Roman" w:cs="Times New Roman"/>
          <w:sz w:val="28"/>
          <w:szCs w:val="28"/>
        </w:rPr>
        <w:t xml:space="preserve">арусь) и локальными нормативными правовыми актами ОАО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БПС-Сбербанк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>.</w:t>
      </w:r>
    </w:p>
    <w:p w14:paraId="63DC2E3D" w14:textId="7BEBEA3A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2. 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и условия осуществления депозитарной деятельности </w:t>
      </w:r>
      <w:r w:rsidR="00C538A6">
        <w:rPr>
          <w:rFonts w:ascii="Times New Roman" w:hAnsi="Times New Roman" w:cs="Times New Roman"/>
          <w:sz w:val="28"/>
          <w:szCs w:val="28"/>
        </w:rPr>
        <w:t>Д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епозитария ОАО </w:t>
      </w:r>
      <w:r w:rsidR="006D2E77" w:rsidRPr="00D32701">
        <w:rPr>
          <w:rFonts w:ascii="Times New Roman" w:hAnsi="Times New Roman" w:cs="Times New Roman"/>
          <w:sz w:val="28"/>
          <w:szCs w:val="28"/>
        </w:rPr>
        <w:t>«</w:t>
      </w:r>
      <w:r w:rsidR="002E0819" w:rsidRPr="00D32701">
        <w:rPr>
          <w:rFonts w:ascii="Times New Roman" w:hAnsi="Times New Roman" w:cs="Times New Roman"/>
          <w:sz w:val="28"/>
          <w:szCs w:val="28"/>
        </w:rPr>
        <w:t>БПС-Сбербанк</w:t>
      </w:r>
      <w:r w:rsidR="006D2E77" w:rsidRPr="00D32701">
        <w:rPr>
          <w:rFonts w:ascii="Times New Roman" w:hAnsi="Times New Roman" w:cs="Times New Roman"/>
          <w:sz w:val="28"/>
          <w:szCs w:val="28"/>
        </w:rPr>
        <w:t>»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 (далее – Депозитарий, Банк)</w:t>
      </w:r>
      <w:r w:rsidR="007449EE" w:rsidRPr="00D32701">
        <w:rPr>
          <w:rFonts w:ascii="Times New Roman" w:hAnsi="Times New Roman" w:cs="Times New Roman"/>
          <w:sz w:val="28"/>
          <w:szCs w:val="28"/>
        </w:rPr>
        <w:t xml:space="preserve"> и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 правила работы с конфиденциальной информацией, включая конфиденциальную информацию о депонентах и сведения из реестра владельцев ценных бумаг.</w:t>
      </w:r>
    </w:p>
    <w:p w14:paraId="10E6C430" w14:textId="38F09DF6" w:rsidR="002E0819" w:rsidRPr="00D32701" w:rsidRDefault="002E0819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3</w:t>
      </w:r>
      <w:r w:rsidR="00062695" w:rsidRPr="00D32701">
        <w:rPr>
          <w:rFonts w:ascii="Times New Roman" w:hAnsi="Times New Roman" w:cs="Times New Roman"/>
          <w:sz w:val="28"/>
          <w:szCs w:val="28"/>
        </w:rPr>
        <w:t>.</w:t>
      </w:r>
      <w:r w:rsidRPr="00D32701">
        <w:rPr>
          <w:rFonts w:ascii="Times New Roman" w:hAnsi="Times New Roman" w:cs="Times New Roman"/>
          <w:sz w:val="28"/>
          <w:szCs w:val="28"/>
        </w:rPr>
        <w:t xml:space="preserve"> Во всем, что не предусмотрено настоящим Регламентом</w:t>
      </w:r>
      <w:r w:rsidR="00AA30BE" w:rsidRPr="00D32701">
        <w:rPr>
          <w:rFonts w:ascii="Times New Roman" w:hAnsi="Times New Roman" w:cs="Times New Roman"/>
          <w:sz w:val="28"/>
          <w:szCs w:val="28"/>
        </w:rPr>
        <w:t>,</w:t>
      </w:r>
      <w:r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07314F" w:rsidRPr="00D32701">
        <w:rPr>
          <w:rFonts w:ascii="Times New Roman" w:hAnsi="Times New Roman" w:cs="Times New Roman"/>
          <w:sz w:val="28"/>
          <w:szCs w:val="28"/>
        </w:rPr>
        <w:br/>
      </w:r>
      <w:r w:rsidR="00C538A6">
        <w:rPr>
          <w:rFonts w:ascii="Times New Roman" w:hAnsi="Times New Roman" w:cs="Times New Roman"/>
          <w:sz w:val="28"/>
          <w:szCs w:val="28"/>
        </w:rPr>
        <w:t>Банк</w:t>
      </w:r>
      <w:r w:rsidRPr="00D32701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требованиями законодательства Республики Беларусь.</w:t>
      </w:r>
    </w:p>
    <w:p w14:paraId="000119BE" w14:textId="0A6B1E7E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4. В Регламенте используются термины и определения</w:t>
      </w:r>
      <w:r w:rsidR="00C538A6">
        <w:rPr>
          <w:rFonts w:ascii="Times New Roman" w:hAnsi="Times New Roman" w:cs="Times New Roman"/>
          <w:sz w:val="28"/>
          <w:szCs w:val="28"/>
        </w:rPr>
        <w:t xml:space="preserve"> в значениях</w:t>
      </w:r>
      <w:r w:rsidRPr="00D32701">
        <w:rPr>
          <w:rFonts w:ascii="Times New Roman" w:hAnsi="Times New Roman" w:cs="Times New Roman"/>
          <w:sz w:val="28"/>
          <w:szCs w:val="28"/>
        </w:rPr>
        <w:t xml:space="preserve">, </w:t>
      </w:r>
      <w:r w:rsidR="00C538A6">
        <w:rPr>
          <w:rFonts w:ascii="Times New Roman" w:hAnsi="Times New Roman" w:cs="Times New Roman"/>
          <w:sz w:val="28"/>
          <w:szCs w:val="28"/>
        </w:rPr>
        <w:t>определенных</w:t>
      </w:r>
      <w:r w:rsidRPr="00D32701">
        <w:rPr>
          <w:rFonts w:ascii="Times New Roman" w:hAnsi="Times New Roman" w:cs="Times New Roman"/>
          <w:sz w:val="28"/>
          <w:szCs w:val="28"/>
        </w:rPr>
        <w:t xml:space="preserve"> законодательством Республики Беларусь.</w:t>
      </w:r>
    </w:p>
    <w:p w14:paraId="45453942" w14:textId="4CE3147E" w:rsidR="00563686" w:rsidRDefault="00563686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5. Депозитарий знакомит обратившихся в Депозитарий клиентов с Регламентом, в том числе путем размещения на официальном сайте Банка</w:t>
      </w:r>
      <w:r w:rsidR="00423FB7">
        <w:rPr>
          <w:rFonts w:ascii="Times New Roman" w:hAnsi="Times New Roman" w:cs="Times New Roman"/>
          <w:sz w:val="28"/>
          <w:szCs w:val="28"/>
        </w:rPr>
        <w:t xml:space="preserve"> в </w:t>
      </w:r>
      <w:r w:rsidR="00423FB7" w:rsidRPr="00966D16">
        <w:rPr>
          <w:rFonts w:ascii="Times New Roman" w:hAnsi="Times New Roman" w:cs="Times New Roman"/>
          <w:sz w:val="28"/>
          <w:szCs w:val="28"/>
        </w:rPr>
        <w:t>глобальной компьютерной сети Интернет</w:t>
      </w:r>
      <w:r w:rsidRPr="00D32701">
        <w:rPr>
          <w:rFonts w:ascii="Times New Roman" w:hAnsi="Times New Roman" w:cs="Times New Roman"/>
          <w:sz w:val="28"/>
          <w:szCs w:val="28"/>
        </w:rPr>
        <w:t>, а также на едином информационном ресурсе рынка ценных бумаг.</w:t>
      </w:r>
    </w:p>
    <w:p w14:paraId="0BB26B67" w14:textId="77777777" w:rsidR="00C538A6" w:rsidRPr="00D32701" w:rsidRDefault="00C538A6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CF0843" w14:textId="1BCF57F6" w:rsidR="00C538A6" w:rsidRDefault="00C538A6" w:rsidP="009B4B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4EE4" w:rsidRPr="00D32701">
        <w:rPr>
          <w:rFonts w:ascii="Times New Roman" w:hAnsi="Times New Roman" w:cs="Times New Roman"/>
          <w:sz w:val="28"/>
          <w:szCs w:val="28"/>
        </w:rPr>
        <w:t>2</w:t>
      </w:r>
    </w:p>
    <w:p w14:paraId="5F7CD4DE" w14:textId="77777777" w:rsidR="00644EE4" w:rsidRDefault="00BD7329" w:rsidP="009B4B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ОБЩИЕ УСЛОВИЯ ОСУЩЕСТВЛЕНИЯ ДЕПОЗИТАРНОЙ ДЕЯТЕЛЬНОСТИ</w:t>
      </w:r>
    </w:p>
    <w:p w14:paraId="52FF4361" w14:textId="77777777" w:rsidR="00C538A6" w:rsidRPr="00D32701" w:rsidRDefault="00C538A6" w:rsidP="009B4B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5C8CE4F" w14:textId="28D9F78C" w:rsidR="00644EE4" w:rsidRPr="00D32701" w:rsidRDefault="00C538A6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4EE4" w:rsidRPr="00D32701">
        <w:rPr>
          <w:rFonts w:ascii="Times New Roman" w:hAnsi="Times New Roman" w:cs="Times New Roman"/>
          <w:sz w:val="28"/>
          <w:szCs w:val="28"/>
        </w:rPr>
        <w:t xml:space="preserve">Банк получает статус </w:t>
      </w:r>
      <w:r w:rsidR="00423FB7">
        <w:rPr>
          <w:rFonts w:ascii="Times New Roman" w:hAnsi="Times New Roman" w:cs="Times New Roman"/>
          <w:sz w:val="28"/>
          <w:szCs w:val="28"/>
        </w:rPr>
        <w:t>Д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епозитария и уполномоченного депозитария в соответствии с законодательством Республики Беларусь, осуществляет депозитарную деятельность на основании специального разрешения (лицензии) на право осуществления профессиональной и биржевой деятельности по ценным бумагам, выданного уполномоченным республиканским органом государственного управления, осуществляющим государственное регулирование рынка ценных бумаг (далее - </w:t>
      </w:r>
      <w:r w:rsidR="00644EE4" w:rsidRPr="00D32701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орган) и устанавливает корреспондентские отношения с депозитарием, являющимся в Республике Беларусь центральным депозитарием ценных бумаг</w:t>
      </w:r>
      <w:proofErr w:type="gramEnd"/>
      <w:r w:rsidR="00644EE4" w:rsidRPr="00D32701">
        <w:rPr>
          <w:rFonts w:ascii="Times New Roman" w:hAnsi="Times New Roman" w:cs="Times New Roman"/>
          <w:sz w:val="28"/>
          <w:szCs w:val="28"/>
        </w:rPr>
        <w:t xml:space="preserve"> (далее - центральный депозитарий), а также с депозитариями - нерезидентами в порядке, установленном законодательством Республики Беларусь.</w:t>
      </w:r>
    </w:p>
    <w:p w14:paraId="239F8006" w14:textId="4CFA8EA6" w:rsidR="00644EE4" w:rsidRPr="00D32701" w:rsidRDefault="00C538A6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В депозитарной системе Республики Беларусь Депозитарию присвоен регистрационный код - 007, используемый для сокращенного обозначения Депозитария при осуществлении депозитарных операций, корреспондентский 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Депозитария, открытый в центральном депозитарии - 1000007.</w:t>
      </w:r>
    </w:p>
    <w:p w14:paraId="38FF190F" w14:textId="433F5983" w:rsidR="00644EE4" w:rsidRPr="00D32701" w:rsidRDefault="00C538A6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Депозитарий осуществляет депозитарную деятельность по ценным бумагам, зарегистрированным в Государственном реестре ценных бумаг в </w:t>
      </w:r>
      <w:r w:rsidR="00AA30BE" w:rsidRPr="00D32701">
        <w:rPr>
          <w:rFonts w:ascii="Times New Roman" w:hAnsi="Times New Roman" w:cs="Times New Roman"/>
          <w:sz w:val="28"/>
          <w:szCs w:val="28"/>
        </w:rPr>
        <w:t>порядке</w:t>
      </w:r>
      <w:r w:rsidR="00423FB7">
        <w:rPr>
          <w:rFonts w:ascii="Times New Roman" w:hAnsi="Times New Roman" w:cs="Times New Roman"/>
          <w:sz w:val="28"/>
          <w:szCs w:val="28"/>
        </w:rPr>
        <w:t>,</w:t>
      </w:r>
      <w:r w:rsidR="00AA30BE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644EE4" w:rsidRPr="00D32701">
        <w:rPr>
          <w:rFonts w:ascii="Times New Roman" w:hAnsi="Times New Roman" w:cs="Times New Roman"/>
          <w:sz w:val="28"/>
          <w:szCs w:val="28"/>
        </w:rPr>
        <w:t>установленном законодательством Республики Беларусь</w:t>
      </w:r>
      <w:r w:rsidR="00423FB7">
        <w:rPr>
          <w:rFonts w:ascii="Times New Roman" w:hAnsi="Times New Roman" w:cs="Times New Roman"/>
          <w:sz w:val="28"/>
          <w:szCs w:val="28"/>
        </w:rPr>
        <w:t>,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и находящимся на централизованном хранении в центральном депозитарии, а также ценным бумагам, в отношении которых в соответствии с законодательством Республики Беларусь разрешено осуществление депозитарной деятельности.</w:t>
      </w:r>
    </w:p>
    <w:p w14:paraId="2D7114BD" w14:textId="3DB27F42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Депозитарные операции осуществляют работники Банка в соответствии с их должностными инструкциями, имеющие квалификационный аттестат на право деятельности на рынке ценных бумаг, выданный уполномоченным органом.</w:t>
      </w:r>
    </w:p>
    <w:p w14:paraId="66356AA7" w14:textId="22E92B68" w:rsidR="00644EE4" w:rsidRPr="00D32701" w:rsidRDefault="00D32701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="00644EE4" w:rsidRPr="00D32701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Банка, осуществляюще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депозитарную деятельность, выдается соответствующая доверенность.</w:t>
      </w:r>
    </w:p>
    <w:p w14:paraId="2A497A43" w14:textId="37B8BEC8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4EE4" w:rsidRPr="00D32701">
        <w:rPr>
          <w:rFonts w:ascii="Times New Roman" w:hAnsi="Times New Roman" w:cs="Times New Roman"/>
          <w:sz w:val="28"/>
          <w:szCs w:val="28"/>
        </w:rPr>
        <w:t>. В Депозитарии учет прав на ценные бумаги</w:t>
      </w:r>
      <w:r w:rsidR="00062695" w:rsidRPr="00D32701">
        <w:rPr>
          <w:rFonts w:ascii="Times New Roman" w:hAnsi="Times New Roman" w:cs="Times New Roman"/>
          <w:sz w:val="28"/>
          <w:szCs w:val="28"/>
        </w:rPr>
        <w:t xml:space="preserve"> осуществляется открытым способом - без указания серий и номеров ценных бумаг</w:t>
      </w:r>
      <w:r w:rsidR="00644EE4" w:rsidRPr="00D32701">
        <w:rPr>
          <w:rFonts w:ascii="Times New Roman" w:hAnsi="Times New Roman" w:cs="Times New Roman"/>
          <w:sz w:val="28"/>
          <w:szCs w:val="28"/>
        </w:rPr>
        <w:t>, при которо</w:t>
      </w:r>
      <w:r w:rsidR="00062695" w:rsidRPr="00D32701">
        <w:rPr>
          <w:rFonts w:ascii="Times New Roman" w:hAnsi="Times New Roman" w:cs="Times New Roman"/>
          <w:sz w:val="28"/>
          <w:szCs w:val="28"/>
        </w:rPr>
        <w:t>м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владелец устанавливается на основании записей на счетах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46096" w:rsidRPr="00D32701">
        <w:rPr>
          <w:rFonts w:ascii="Times New Roman" w:hAnsi="Times New Roman" w:cs="Times New Roman"/>
          <w:sz w:val="28"/>
          <w:szCs w:val="28"/>
        </w:rPr>
        <w:t>.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41DE7" w14:textId="395BA6C3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Депозитарий выполняет функции депозитария, депозитария эмитента и уполномоченного депозитария в соответствии с законодательством Республики Беларусь.</w:t>
      </w:r>
    </w:p>
    <w:p w14:paraId="4D5BFE49" w14:textId="411DED3C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Для выполнения своих функций Депозитарий вправе устанавливать отношения с организациями, обеспечивающими функционирование депозитарной системы Республики Беларусь.</w:t>
      </w:r>
    </w:p>
    <w:p w14:paraId="5D37086A" w14:textId="389C4FBC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Депозитарий подключен к системе телекоммуникаций, обеспечивающей депозитарный электронный документооборот на рынке ценных бумаг в порядке, установленном законодательством Республики Беларусь.</w:t>
      </w:r>
    </w:p>
    <w:p w14:paraId="234AB8CE" w14:textId="66C00DAB" w:rsidR="002E0819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A30BE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2E0819" w:rsidRPr="00D32701">
        <w:rPr>
          <w:rFonts w:ascii="Times New Roman" w:hAnsi="Times New Roman" w:cs="Times New Roman"/>
          <w:sz w:val="28"/>
          <w:szCs w:val="28"/>
        </w:rPr>
        <w:t>Учет и хранение ценных бумаг осуществляет</w:t>
      </w:r>
      <w:r w:rsidR="00746096" w:rsidRPr="00D32701">
        <w:rPr>
          <w:rFonts w:ascii="Times New Roman" w:hAnsi="Times New Roman" w:cs="Times New Roman"/>
          <w:sz w:val="28"/>
          <w:szCs w:val="28"/>
        </w:rPr>
        <w:t>ся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 с применением соответствующих информационных технологий и программно-технических средств, позволяющих обеспечить выполнение требований и условий осуществления депозитарной деятельности, установленных законодательств</w:t>
      </w:r>
      <w:r w:rsidR="000A1348">
        <w:rPr>
          <w:rFonts w:ascii="Times New Roman" w:hAnsi="Times New Roman" w:cs="Times New Roman"/>
          <w:sz w:val="28"/>
          <w:szCs w:val="28"/>
        </w:rPr>
        <w:t>ом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 Республики Беларусь.</w:t>
      </w:r>
    </w:p>
    <w:p w14:paraId="04A078B4" w14:textId="70D950EE" w:rsidR="002E0819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A30BE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2E0819" w:rsidRPr="00D32701">
        <w:rPr>
          <w:rFonts w:ascii="Times New Roman" w:hAnsi="Times New Roman" w:cs="Times New Roman"/>
          <w:sz w:val="28"/>
          <w:szCs w:val="28"/>
        </w:rPr>
        <w:t>Программно-технические средства, используемые депозитарием, обеспечивают выборку из учетных регистров депозитария информации обо всех депозитарных операциях за определенный период времени по каждому счету депо и ее вывод на бумажные носители.</w:t>
      </w:r>
    </w:p>
    <w:p w14:paraId="1B4337E8" w14:textId="6A386721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Для осуществления своих функций Депозитарий имеет печать и штамп (штампы) с фирменным наименованием Банка или сокращенным наименованием и оттиском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Депозитарий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(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4EE4" w:rsidRPr="00D32701">
        <w:rPr>
          <w:rFonts w:ascii="Times New Roman" w:hAnsi="Times New Roman" w:cs="Times New Roman"/>
          <w:sz w:val="28"/>
          <w:szCs w:val="28"/>
        </w:rPr>
        <w:t>Дэпаз</w:t>
      </w:r>
      <w:proofErr w:type="gramStart"/>
      <w:r w:rsidR="00644EE4" w:rsidRPr="00D3270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44EE4" w:rsidRPr="00D32701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>) на русском или белорусском языках соответственно, изготовленные в установленном Банком порядке, или может использовать печать Банка.</w:t>
      </w:r>
    </w:p>
    <w:p w14:paraId="7CC480B1" w14:textId="7CAB200C" w:rsidR="002E0819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Режим работы Депозитария (продолжительность операционного дня Депозитария) устанавливается руководителем Банка в соответствии с законодательством Республики Беларусь и локальными нормативными правовыми актами Банка. </w:t>
      </w:r>
    </w:p>
    <w:p w14:paraId="0B0BF6E3" w14:textId="17B9DB6D" w:rsidR="0056166A" w:rsidRPr="00C57A4E" w:rsidRDefault="0056166A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4E">
        <w:rPr>
          <w:rFonts w:ascii="Times New Roman" w:hAnsi="Times New Roman" w:cs="Times New Roman"/>
          <w:sz w:val="28"/>
          <w:szCs w:val="28"/>
        </w:rPr>
        <w:t>Депозитарий знакомит обратившихся к нему клиентов с содержанием настоящего Регламента, размерами вознаграждения (платы) за оказываемые услуги, графиком работы и продолжительностью операционного дня Депозитария, разъясняет депоненту порядок оформления поручений «депо» и иных документов для осуществления депозитарных операций.</w:t>
      </w:r>
    </w:p>
    <w:p w14:paraId="7D81F104" w14:textId="5D5CD0E3" w:rsidR="0056166A" w:rsidRPr="00D32701" w:rsidRDefault="00C57A4E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166A" w:rsidRPr="00C57A4E">
        <w:rPr>
          <w:rFonts w:ascii="Times New Roman" w:hAnsi="Times New Roman" w:cs="Times New Roman"/>
          <w:sz w:val="28"/>
          <w:szCs w:val="28"/>
        </w:rPr>
        <w:t>азмеры вознаграждения (платы</w:t>
      </w:r>
      <w:r w:rsidR="0056166A">
        <w:rPr>
          <w:rFonts w:ascii="Times New Roman" w:hAnsi="Times New Roman" w:cs="Times New Roman"/>
          <w:sz w:val="28"/>
          <w:szCs w:val="28"/>
        </w:rPr>
        <w:t>)</w:t>
      </w:r>
      <w:r w:rsidR="0056166A" w:rsidRPr="00B01DA1">
        <w:rPr>
          <w:rFonts w:ascii="Times New Roman" w:hAnsi="Times New Roman" w:cs="Times New Roman"/>
          <w:sz w:val="28"/>
          <w:szCs w:val="28"/>
        </w:rPr>
        <w:t xml:space="preserve"> </w:t>
      </w:r>
      <w:r w:rsidR="0056166A">
        <w:rPr>
          <w:rFonts w:ascii="Times New Roman" w:hAnsi="Times New Roman" w:cs="Times New Roman"/>
          <w:sz w:val="28"/>
          <w:szCs w:val="28"/>
        </w:rPr>
        <w:t>за оказываемые</w:t>
      </w:r>
      <w:r w:rsidR="0056166A" w:rsidRPr="00B01DA1">
        <w:rPr>
          <w:rFonts w:ascii="Times New Roman" w:hAnsi="Times New Roman" w:cs="Times New Roman"/>
          <w:sz w:val="28"/>
          <w:szCs w:val="28"/>
        </w:rPr>
        <w:t xml:space="preserve"> услуги, график работы </w:t>
      </w:r>
      <w:r w:rsidR="0056166A">
        <w:rPr>
          <w:rFonts w:ascii="Times New Roman" w:hAnsi="Times New Roman" w:cs="Times New Roman"/>
          <w:sz w:val="28"/>
          <w:szCs w:val="28"/>
        </w:rPr>
        <w:t>Д</w:t>
      </w:r>
      <w:r w:rsidR="0056166A" w:rsidRPr="00B01DA1">
        <w:rPr>
          <w:rFonts w:ascii="Times New Roman" w:hAnsi="Times New Roman" w:cs="Times New Roman"/>
          <w:sz w:val="28"/>
          <w:szCs w:val="28"/>
        </w:rPr>
        <w:t>епозитари</w:t>
      </w:r>
      <w:r w:rsidR="0056166A">
        <w:rPr>
          <w:rFonts w:ascii="Times New Roman" w:hAnsi="Times New Roman" w:cs="Times New Roman"/>
          <w:sz w:val="28"/>
          <w:szCs w:val="28"/>
        </w:rPr>
        <w:t>я (время обслуживания клиентов), изменения</w:t>
      </w:r>
      <w:r w:rsidR="0056166A" w:rsidRPr="00B01DA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6166A" w:rsidRPr="00B01DA1">
        <w:rPr>
          <w:rFonts w:ascii="Times New Roman" w:hAnsi="Times New Roman" w:cs="Times New Roman"/>
          <w:sz w:val="28"/>
          <w:szCs w:val="28"/>
        </w:rPr>
        <w:t>дополнени</w:t>
      </w:r>
      <w:r w:rsidR="0056166A">
        <w:rPr>
          <w:rFonts w:ascii="Times New Roman" w:hAnsi="Times New Roman" w:cs="Times New Roman"/>
          <w:sz w:val="28"/>
          <w:szCs w:val="28"/>
        </w:rPr>
        <w:t>я</w:t>
      </w:r>
      <w:r w:rsidR="0056166A" w:rsidRPr="00B01DA1">
        <w:rPr>
          <w:rFonts w:ascii="Times New Roman" w:hAnsi="Times New Roman" w:cs="Times New Roman"/>
          <w:sz w:val="28"/>
          <w:szCs w:val="28"/>
        </w:rPr>
        <w:t>, вносимы</w:t>
      </w:r>
      <w:r w:rsidR="0056166A">
        <w:rPr>
          <w:rFonts w:ascii="Times New Roman" w:hAnsi="Times New Roman" w:cs="Times New Roman"/>
          <w:sz w:val="28"/>
          <w:szCs w:val="28"/>
        </w:rPr>
        <w:t>е</w:t>
      </w:r>
      <w:r w:rsidR="0056166A" w:rsidRPr="00B01DA1">
        <w:rPr>
          <w:rFonts w:ascii="Times New Roman" w:hAnsi="Times New Roman" w:cs="Times New Roman"/>
          <w:sz w:val="28"/>
          <w:szCs w:val="28"/>
        </w:rPr>
        <w:t xml:space="preserve"> в данные документы</w:t>
      </w:r>
      <w:r w:rsidR="0056166A">
        <w:rPr>
          <w:rFonts w:ascii="Times New Roman" w:hAnsi="Times New Roman" w:cs="Times New Roman"/>
          <w:sz w:val="28"/>
          <w:szCs w:val="28"/>
        </w:rPr>
        <w:t xml:space="preserve"> </w:t>
      </w:r>
      <w:r w:rsidR="0056166A" w:rsidRPr="00D32701">
        <w:rPr>
          <w:rFonts w:ascii="Times New Roman" w:hAnsi="Times New Roman" w:cs="Times New Roman"/>
          <w:sz w:val="28"/>
          <w:szCs w:val="28"/>
        </w:rPr>
        <w:t>размещ</w:t>
      </w:r>
      <w:r w:rsidR="0056166A">
        <w:rPr>
          <w:rFonts w:ascii="Times New Roman" w:hAnsi="Times New Roman" w:cs="Times New Roman"/>
          <w:sz w:val="28"/>
          <w:szCs w:val="28"/>
        </w:rPr>
        <w:t>аются</w:t>
      </w:r>
      <w:proofErr w:type="gramEnd"/>
      <w:r w:rsidR="0056166A" w:rsidRPr="00D32701">
        <w:rPr>
          <w:rFonts w:ascii="Times New Roman" w:hAnsi="Times New Roman" w:cs="Times New Roman"/>
          <w:sz w:val="28"/>
          <w:szCs w:val="28"/>
        </w:rPr>
        <w:t xml:space="preserve"> на официальном сайте Банка</w:t>
      </w:r>
      <w:r w:rsidR="0056166A">
        <w:rPr>
          <w:rFonts w:ascii="Times New Roman" w:hAnsi="Times New Roman" w:cs="Times New Roman"/>
          <w:sz w:val="28"/>
          <w:szCs w:val="28"/>
        </w:rPr>
        <w:t xml:space="preserve"> в глобальной компьютерной сети Интернет</w:t>
      </w:r>
      <w:r w:rsidR="0056166A" w:rsidRPr="00D32701">
        <w:rPr>
          <w:rFonts w:ascii="Times New Roman" w:hAnsi="Times New Roman" w:cs="Times New Roman"/>
          <w:sz w:val="28"/>
          <w:szCs w:val="28"/>
        </w:rPr>
        <w:t>, а также на едином информационном ресурсе рынка ценных бумаг.</w:t>
      </w:r>
    </w:p>
    <w:p w14:paraId="5CB2D0DB" w14:textId="2D63C631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Депозитарий в соответствии с законодательством Республики Беларусь обеспечивает внутренний </w:t>
      </w:r>
      <w:proofErr w:type="gramStart"/>
      <w:r w:rsidR="00644EE4" w:rsidRPr="00D327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правильностью ведения депозитарного учета, в том числе путем:</w:t>
      </w:r>
    </w:p>
    <w:p w14:paraId="53034F1A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проверки и контроля правильности заполнения первичных документов, поступивших (представленных) в Депозитарий для осуществления депозитарных операций;</w:t>
      </w:r>
    </w:p>
    <w:p w14:paraId="40FE87B7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контроля за своевременным и правильным исполнением депозитарных операций на основании принятых к исполнению первичных документов, поступивших (представленных) в Депозитарий, отражением депозитарных операций в учетных регистрах Депозитария в соответствии с законодательством Республики Беларусь, локальными нормативными правовыми актами Банка и настоящим Регламентом;</w:t>
      </w:r>
    </w:p>
    <w:p w14:paraId="7FA94733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контроля за своевременным и достоверным представлением Депозитарием отчетности по направлению его деятельности, а также информации по запросам уполномоченных государственных и иных органов (в том числе, нотариусов, судов, налоговых инспекций, центрального депозитария, уполномоченного органа);</w:t>
      </w:r>
    </w:p>
    <w:p w14:paraId="1C1D79EC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сверки синтетического и аналитического учета ценных бумаг, права на которые учитываются в Депозитарии, при составлении оборотной ведомости и баланса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Депозитария, которые формируются на бумажном носителе (или в электронном виде) в соответствии с законодательством Республики Беларусь;</w:t>
      </w:r>
    </w:p>
    <w:p w14:paraId="31DB1918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осуществления действий по устранению выявленных ошибок в депозитарном учете;</w:t>
      </w:r>
    </w:p>
    <w:p w14:paraId="3D5E76B3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включения процедур внутреннего контроля в должностные инструкции работников.</w:t>
      </w:r>
    </w:p>
    <w:p w14:paraId="6BFC87B8" w14:textId="67B721E3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07314F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Депозитарий (Банк) обеспечивает конфиденциальность сведений, содержащихся в учетных регистрах Депозитария, в том числе путем регламентации прав доступа к программно-техническим средствам, используемым для организации и ведения депозитарного учета, предусматривает меры по исключению внесения изменений в учетные регистры Депозитария несанкционированных изменений.</w:t>
      </w:r>
    </w:p>
    <w:p w14:paraId="51EF7DC0" w14:textId="3294E15C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7314F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Депозитарий обеспечивает защиту учетных регистров Депозитария (на бумажных носителях и в электронном виде) от утраты (уничтожения), их резервное копирование в электронном виде в соответствии с </w:t>
      </w:r>
      <w:r w:rsidR="007449EE" w:rsidRPr="00D32701">
        <w:rPr>
          <w:rFonts w:ascii="Times New Roman" w:hAnsi="Times New Roman" w:cs="Times New Roman"/>
          <w:sz w:val="28"/>
          <w:szCs w:val="28"/>
        </w:rPr>
        <w:t>требованиями</w:t>
      </w:r>
      <w:r w:rsidR="004D6EBC">
        <w:rPr>
          <w:rFonts w:ascii="Times New Roman" w:hAnsi="Times New Roman" w:cs="Times New Roman"/>
          <w:sz w:val="28"/>
          <w:szCs w:val="28"/>
        </w:rPr>
        <w:t>,</w:t>
      </w:r>
      <w:r w:rsidR="007449EE" w:rsidRPr="00D32701">
        <w:rPr>
          <w:rFonts w:ascii="Times New Roman" w:hAnsi="Times New Roman" w:cs="Times New Roman"/>
          <w:sz w:val="28"/>
          <w:szCs w:val="28"/>
        </w:rPr>
        <w:t xml:space="preserve"> установленными </w:t>
      </w:r>
      <w:r w:rsidR="00644EE4" w:rsidRPr="00D32701">
        <w:rPr>
          <w:rFonts w:ascii="Times New Roman" w:hAnsi="Times New Roman" w:cs="Times New Roman"/>
          <w:sz w:val="28"/>
          <w:szCs w:val="28"/>
        </w:rPr>
        <w:t>законодательством Республики Беларусь.</w:t>
      </w:r>
    </w:p>
    <w:p w14:paraId="6BB81BC5" w14:textId="67EC3C87" w:rsidR="00BD7329" w:rsidRPr="00D32701" w:rsidRDefault="00C538A6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7314F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Депозитарий обеспечивает наличие помещений, оборудованных охранно-пожарной сигнализацией, а также соответствующими программно-техническими средствами.</w:t>
      </w:r>
    </w:p>
    <w:p w14:paraId="110E396C" w14:textId="77777777" w:rsidR="00C538A6" w:rsidRDefault="00C538A6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BDAA97" w14:textId="6CDAF0EA" w:rsidR="00C538A6" w:rsidRDefault="00C538A6" w:rsidP="009B4B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4EE4" w:rsidRPr="00D32701">
        <w:rPr>
          <w:rFonts w:ascii="Times New Roman" w:hAnsi="Times New Roman" w:cs="Times New Roman"/>
          <w:sz w:val="28"/>
          <w:szCs w:val="28"/>
        </w:rPr>
        <w:t>3</w:t>
      </w:r>
    </w:p>
    <w:p w14:paraId="2C465233" w14:textId="77777777" w:rsidR="00644EE4" w:rsidRDefault="00BD7329" w:rsidP="009B4B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ОБЩИЙ ПОРЯДОК ОРГАНИЗАЦИИ И ВЕДЕНИЯ ДЕПОЗИТАРНОГО УЧЕТА</w:t>
      </w:r>
    </w:p>
    <w:p w14:paraId="20CC4539" w14:textId="77777777" w:rsidR="00C538A6" w:rsidRPr="00D32701" w:rsidRDefault="00C538A6" w:rsidP="009B4B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504E91" w14:textId="26593419" w:rsidR="00273755" w:rsidRPr="00D32701" w:rsidRDefault="004D6EBC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 Взаимоотношения Депозитария с клиентами</w:t>
      </w:r>
      <w:r w:rsidR="0075595E">
        <w:rPr>
          <w:rFonts w:ascii="Times New Roman" w:hAnsi="Times New Roman" w:cs="Times New Roman"/>
          <w:sz w:val="28"/>
          <w:szCs w:val="28"/>
        </w:rPr>
        <w:t xml:space="preserve"> – </w:t>
      </w:r>
      <w:r w:rsidR="0075595E" w:rsidRPr="00D32701">
        <w:rPr>
          <w:rFonts w:ascii="Times New Roman" w:hAnsi="Times New Roman" w:cs="Times New Roman"/>
          <w:sz w:val="28"/>
          <w:szCs w:val="28"/>
        </w:rPr>
        <w:t>физически</w:t>
      </w:r>
      <w:r w:rsidR="0075595E">
        <w:rPr>
          <w:rFonts w:ascii="Times New Roman" w:hAnsi="Times New Roman" w:cs="Times New Roman"/>
          <w:sz w:val="28"/>
          <w:szCs w:val="28"/>
        </w:rPr>
        <w:t>ми и</w:t>
      </w:r>
      <w:r w:rsidR="0075595E" w:rsidRPr="00D3270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75595E">
        <w:rPr>
          <w:rFonts w:ascii="Times New Roman" w:hAnsi="Times New Roman" w:cs="Times New Roman"/>
          <w:sz w:val="28"/>
          <w:szCs w:val="28"/>
        </w:rPr>
        <w:t>ми</w:t>
      </w:r>
      <w:r w:rsidR="0075595E" w:rsidRPr="00D32701">
        <w:rPr>
          <w:rFonts w:ascii="Times New Roman" w:hAnsi="Times New Roman" w:cs="Times New Roman"/>
          <w:sz w:val="28"/>
          <w:szCs w:val="28"/>
        </w:rPr>
        <w:t xml:space="preserve"> лица</w:t>
      </w:r>
      <w:r w:rsidR="0075595E">
        <w:rPr>
          <w:rFonts w:ascii="Times New Roman" w:hAnsi="Times New Roman" w:cs="Times New Roman"/>
          <w:sz w:val="28"/>
          <w:szCs w:val="28"/>
        </w:rPr>
        <w:t>ми,</w:t>
      </w:r>
      <w:r w:rsidR="0075595E" w:rsidRPr="00D32701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75595E">
        <w:rPr>
          <w:rFonts w:ascii="Times New Roman" w:hAnsi="Times New Roman" w:cs="Times New Roman"/>
          <w:sz w:val="28"/>
          <w:szCs w:val="28"/>
        </w:rPr>
        <w:t>ми</w:t>
      </w:r>
      <w:r w:rsidR="0075595E" w:rsidRPr="00D3270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5595E">
        <w:rPr>
          <w:rFonts w:ascii="Times New Roman" w:hAnsi="Times New Roman" w:cs="Times New Roman"/>
          <w:sz w:val="28"/>
          <w:szCs w:val="28"/>
        </w:rPr>
        <w:t>ями</w:t>
      </w:r>
      <w:r w:rsidR="0075595E" w:rsidRPr="00D32701">
        <w:rPr>
          <w:rFonts w:ascii="Times New Roman" w:hAnsi="Times New Roman" w:cs="Times New Roman"/>
          <w:sz w:val="28"/>
          <w:szCs w:val="28"/>
        </w:rPr>
        <w:t xml:space="preserve"> (далее - депоненты, эмитенты).</w:t>
      </w:r>
    </w:p>
    <w:p w14:paraId="243B6546" w14:textId="74AD3F5E" w:rsidR="00644EE4" w:rsidRPr="00D32701" w:rsidRDefault="004D6EBC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775FEB" w:rsidRPr="00D327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Депозитарные услуги депонентам и эмитентам ценных бумаг оказываются в соответствии с Условиями осуществления депозитарной деятельности ОАО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БПС-Сбербанк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9B4BAD" w:rsidRPr="009B4BAD">
        <w:rPr>
          <w:rFonts w:ascii="Times New Roman" w:hAnsi="Times New Roman" w:cs="Times New Roman"/>
          <w:sz w:val="28"/>
          <w:szCs w:val="28"/>
        </w:rPr>
        <w:t>от 25.08.2014№01-07/263</w:t>
      </w:r>
      <w:r w:rsidR="009B4BAD" w:rsidRPr="009B4BAD" w:rsidDel="009B4BAD">
        <w:rPr>
          <w:rFonts w:ascii="Times New Roman" w:hAnsi="Times New Roman" w:cs="Times New Roman"/>
          <w:sz w:val="28"/>
          <w:szCs w:val="28"/>
        </w:rPr>
        <w:t xml:space="preserve"> </w:t>
      </w:r>
      <w:r w:rsidR="00644EE4" w:rsidRPr="00D32701">
        <w:rPr>
          <w:rFonts w:ascii="Times New Roman" w:hAnsi="Times New Roman" w:cs="Times New Roman"/>
          <w:sz w:val="28"/>
          <w:szCs w:val="28"/>
        </w:rPr>
        <w:t>(далее - Условия) и на основании заключенного депозитарного договора (договора на депозитарное обслуживание эмитента) (далее - депозитарный договор).</w:t>
      </w:r>
    </w:p>
    <w:p w14:paraId="15A8ECEC" w14:textId="7BAAFB4A" w:rsidR="00644EE4" w:rsidRPr="00D32701" w:rsidRDefault="004D6EBC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449EE" w:rsidRPr="00D32701">
        <w:rPr>
          <w:rFonts w:ascii="Times New Roman" w:hAnsi="Times New Roman" w:cs="Times New Roman"/>
          <w:sz w:val="28"/>
          <w:szCs w:val="28"/>
        </w:rPr>
        <w:t xml:space="preserve">.2.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Взаимоотношения между Депозитарием и клиентами регулируются </w:t>
      </w:r>
      <w:r w:rsidR="009B5252">
        <w:rPr>
          <w:rFonts w:ascii="Times New Roman" w:hAnsi="Times New Roman" w:cs="Times New Roman"/>
          <w:sz w:val="28"/>
          <w:szCs w:val="28"/>
        </w:rPr>
        <w:t xml:space="preserve">банковским и иным </w:t>
      </w:r>
      <w:r w:rsidR="00644EE4" w:rsidRPr="00D32701">
        <w:rPr>
          <w:rFonts w:ascii="Times New Roman" w:hAnsi="Times New Roman" w:cs="Times New Roman"/>
          <w:sz w:val="28"/>
          <w:szCs w:val="28"/>
        </w:rPr>
        <w:t>законодательством Республики Беларусь, Условиями и заключенными депозитарными договорами.</w:t>
      </w:r>
    </w:p>
    <w:p w14:paraId="0C95DFF2" w14:textId="697740C3" w:rsidR="002E0819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449EE" w:rsidRPr="00D32701">
        <w:rPr>
          <w:rFonts w:ascii="Times New Roman" w:hAnsi="Times New Roman" w:cs="Times New Roman"/>
          <w:sz w:val="28"/>
          <w:szCs w:val="28"/>
        </w:rPr>
        <w:t xml:space="preserve">.3.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Депозитарий вправе самостоятельно, с учетом требований законодательства </w:t>
      </w:r>
      <w:r w:rsidR="00273755" w:rsidRPr="00D32701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и настоящего Регламента разрабатывать форму депозитарного договора, заявления на открытие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273755">
        <w:rPr>
          <w:rFonts w:ascii="Times New Roman" w:hAnsi="Times New Roman" w:cs="Times New Roman"/>
          <w:sz w:val="28"/>
          <w:szCs w:val="28"/>
        </w:rPr>
        <w:t xml:space="preserve">и </w:t>
      </w:r>
      <w:r w:rsidR="002E0819" w:rsidRPr="00D32701">
        <w:rPr>
          <w:rFonts w:ascii="Times New Roman" w:hAnsi="Times New Roman" w:cs="Times New Roman"/>
          <w:sz w:val="28"/>
          <w:szCs w:val="28"/>
        </w:rPr>
        <w:t>иные формы документов для осуществления депозитарной деятельности.</w:t>
      </w:r>
      <w:r w:rsidR="002737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01F5" w14:textId="7952ADDB" w:rsidR="002E0819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449EE" w:rsidRPr="00D327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49EE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2E0819" w:rsidRPr="00D32701">
        <w:rPr>
          <w:rFonts w:ascii="Times New Roman" w:hAnsi="Times New Roman" w:cs="Times New Roman"/>
          <w:sz w:val="28"/>
          <w:szCs w:val="28"/>
        </w:rPr>
        <w:t>Депозитарий оказывает клиентам (</w:t>
      </w:r>
      <w:r w:rsidR="00273755">
        <w:rPr>
          <w:rFonts w:ascii="Times New Roman" w:hAnsi="Times New Roman" w:cs="Times New Roman"/>
          <w:sz w:val="28"/>
          <w:szCs w:val="28"/>
        </w:rPr>
        <w:t>д</w:t>
      </w:r>
      <w:r w:rsidR="002E0819" w:rsidRPr="00D32701">
        <w:rPr>
          <w:rFonts w:ascii="Times New Roman" w:hAnsi="Times New Roman" w:cs="Times New Roman"/>
          <w:sz w:val="28"/>
          <w:szCs w:val="28"/>
        </w:rPr>
        <w:t>епонентам</w:t>
      </w:r>
      <w:r w:rsidR="00273755">
        <w:rPr>
          <w:rFonts w:ascii="Times New Roman" w:hAnsi="Times New Roman" w:cs="Times New Roman"/>
          <w:sz w:val="28"/>
          <w:szCs w:val="28"/>
        </w:rPr>
        <w:t>, э</w:t>
      </w:r>
      <w:r w:rsidR="002E0819" w:rsidRPr="00D32701">
        <w:rPr>
          <w:rFonts w:ascii="Times New Roman" w:hAnsi="Times New Roman" w:cs="Times New Roman"/>
          <w:sz w:val="28"/>
          <w:szCs w:val="28"/>
        </w:rPr>
        <w:t>митентам</w:t>
      </w:r>
      <w:r w:rsidR="00273755" w:rsidRPr="00273755">
        <w:rPr>
          <w:rFonts w:ascii="Times New Roman" w:hAnsi="Times New Roman" w:cs="Times New Roman"/>
          <w:sz w:val="28"/>
          <w:szCs w:val="28"/>
        </w:rPr>
        <w:t xml:space="preserve"> </w:t>
      </w:r>
      <w:r w:rsidR="00273755" w:rsidRPr="00D32701">
        <w:rPr>
          <w:rFonts w:ascii="Times New Roman" w:hAnsi="Times New Roman" w:cs="Times New Roman"/>
          <w:sz w:val="28"/>
          <w:szCs w:val="28"/>
        </w:rPr>
        <w:t>ценных бумаг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) услуги за </w:t>
      </w:r>
      <w:r w:rsidR="00E47BED">
        <w:rPr>
          <w:rFonts w:ascii="Times New Roman" w:hAnsi="Times New Roman" w:cs="Times New Roman"/>
          <w:sz w:val="28"/>
          <w:szCs w:val="28"/>
        </w:rPr>
        <w:t>вознаграждение (</w:t>
      </w:r>
      <w:r w:rsidR="002E0819" w:rsidRPr="00D32701">
        <w:rPr>
          <w:rFonts w:ascii="Times New Roman" w:hAnsi="Times New Roman" w:cs="Times New Roman"/>
          <w:sz w:val="28"/>
          <w:szCs w:val="28"/>
        </w:rPr>
        <w:t>плату</w:t>
      </w:r>
      <w:r w:rsidR="00E47BED">
        <w:rPr>
          <w:rFonts w:ascii="Times New Roman" w:hAnsi="Times New Roman" w:cs="Times New Roman"/>
          <w:sz w:val="28"/>
          <w:szCs w:val="28"/>
        </w:rPr>
        <w:t>)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5400A">
        <w:rPr>
          <w:rFonts w:ascii="Times New Roman" w:hAnsi="Times New Roman" w:cs="Times New Roman"/>
          <w:sz w:val="28"/>
          <w:szCs w:val="28"/>
        </w:rPr>
        <w:t xml:space="preserve">размер которого (которой) </w:t>
      </w:r>
      <w:r w:rsidR="004075D1">
        <w:rPr>
          <w:rFonts w:ascii="Times New Roman" w:hAnsi="Times New Roman" w:cs="Times New Roman"/>
          <w:sz w:val="28"/>
          <w:szCs w:val="28"/>
        </w:rPr>
        <w:t>установлен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4075D1">
        <w:rPr>
          <w:rFonts w:ascii="Times New Roman" w:hAnsi="Times New Roman" w:cs="Times New Roman"/>
          <w:sz w:val="28"/>
          <w:szCs w:val="28"/>
        </w:rPr>
        <w:t>соответствующим локальным нормативным правовым актом Банка</w:t>
      </w:r>
      <w:r w:rsidR="00A540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74C06D" w14:textId="6771AC6E" w:rsidR="00644EE4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</w:t>
      </w:r>
      <w:r w:rsidR="007449EE" w:rsidRPr="00D32701">
        <w:rPr>
          <w:rFonts w:ascii="Times New Roman" w:hAnsi="Times New Roman" w:cs="Times New Roman"/>
          <w:sz w:val="28"/>
          <w:szCs w:val="28"/>
        </w:rPr>
        <w:t>5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Депозитарий предоставляет депонентам и эмитентам услуги по учету и подтверждению прав на ценные бумаги, принадлежащие депоненту и эмитенту на праве собственности или ином вещном праве, путем открытия Депозитарием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депоненту и эмитенту и осуществления операций по этому счету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(разделу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>).</w:t>
      </w:r>
    </w:p>
    <w:p w14:paraId="7706C3E6" w14:textId="4D1CB88D" w:rsidR="00644EE4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</w:t>
      </w:r>
      <w:r w:rsidR="007449EE" w:rsidRPr="00D32701">
        <w:rPr>
          <w:rFonts w:ascii="Times New Roman" w:hAnsi="Times New Roman" w:cs="Times New Roman"/>
          <w:sz w:val="28"/>
          <w:szCs w:val="28"/>
        </w:rPr>
        <w:t>6</w:t>
      </w:r>
      <w:r w:rsidR="00644EE4" w:rsidRPr="00D32701">
        <w:rPr>
          <w:rFonts w:ascii="Times New Roman" w:hAnsi="Times New Roman" w:cs="Times New Roman"/>
          <w:sz w:val="28"/>
          <w:szCs w:val="28"/>
        </w:rPr>
        <w:t>. При выполнении функций депозитария эмитента</w:t>
      </w:r>
      <w:r w:rsidR="00D00539" w:rsidRPr="00D32701">
        <w:rPr>
          <w:rFonts w:ascii="Times New Roman" w:hAnsi="Times New Roman" w:cs="Times New Roman"/>
          <w:sz w:val="28"/>
          <w:szCs w:val="28"/>
        </w:rPr>
        <w:t>,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Депозитарий оказывает услуги, содействующие реализации владельцами ценных бумаг </w:t>
      </w:r>
      <w:r w:rsidR="00644EE4" w:rsidRPr="00D32701">
        <w:rPr>
          <w:rFonts w:ascii="Times New Roman" w:hAnsi="Times New Roman" w:cs="Times New Roman"/>
          <w:sz w:val="28"/>
          <w:szCs w:val="28"/>
        </w:rPr>
        <w:lastRenderedPageBreak/>
        <w:t xml:space="preserve">прав по принадлежащим им ценным бумагам эмитента, в том числе, путем открытия накопительных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владельцам ценных бумаг эмитента и выполнения операций по этим счетам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>, формирования реестра владельцев ценных бумаг данного эмитента, передачи соответствующей информации и документов от эмитента владельцам его ценных бумаг и от владельцев ценных бумаг эмитенту в порядке, предусмотренном законодательством Республики Беларусь, Условиями и договором на депозитарное обслуживание эмитента.</w:t>
      </w:r>
    </w:p>
    <w:p w14:paraId="5996587F" w14:textId="09081EBF" w:rsidR="00644EE4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</w:t>
      </w:r>
      <w:r w:rsidR="007449EE" w:rsidRPr="00D32701">
        <w:rPr>
          <w:rFonts w:ascii="Times New Roman" w:hAnsi="Times New Roman" w:cs="Times New Roman"/>
          <w:sz w:val="28"/>
          <w:szCs w:val="28"/>
        </w:rPr>
        <w:t>7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Депозитарий выполняет функции депозитария эмитента в отношении ценных бумаг, эмитированных Банком.</w:t>
      </w:r>
    </w:p>
    <w:p w14:paraId="77CDF4F2" w14:textId="140D3A83" w:rsidR="00644EE4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</w:t>
      </w:r>
      <w:r w:rsidR="007449EE" w:rsidRPr="00D32701">
        <w:rPr>
          <w:rFonts w:ascii="Times New Roman" w:hAnsi="Times New Roman" w:cs="Times New Roman"/>
          <w:sz w:val="28"/>
          <w:szCs w:val="28"/>
        </w:rPr>
        <w:t>8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Заключение депозитарного договора не влечет за собой перехода к Депозитарию права собственности на ценные бумаги депонента и эмитента, права на которые учитываются на его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333AEEF0" w14:textId="09929502" w:rsidR="00644EE4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</w:t>
      </w:r>
      <w:r w:rsidR="007449EE" w:rsidRPr="00D32701">
        <w:rPr>
          <w:rFonts w:ascii="Times New Roman" w:hAnsi="Times New Roman" w:cs="Times New Roman"/>
          <w:sz w:val="28"/>
          <w:szCs w:val="28"/>
        </w:rPr>
        <w:t>9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Депозитарий не имеет права обеспечивать ценными бумагами депонентов или эмитентов исполнение собственных обязательств или обязатель</w:t>
      </w:r>
      <w:proofErr w:type="gramStart"/>
      <w:r w:rsidR="00644EE4" w:rsidRPr="00D32701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="00644EE4" w:rsidRPr="00D32701">
        <w:rPr>
          <w:rFonts w:ascii="Times New Roman" w:hAnsi="Times New Roman" w:cs="Times New Roman"/>
          <w:sz w:val="28"/>
          <w:szCs w:val="28"/>
        </w:rPr>
        <w:t xml:space="preserve">етьих лиц, передавать без поручений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депонента или эмитента, принадлежащие ему ценные бумаги в управление третьим лицам.</w:t>
      </w:r>
    </w:p>
    <w:p w14:paraId="76ED2CF3" w14:textId="446413DF" w:rsidR="00E802B3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</w:t>
      </w:r>
      <w:r w:rsidR="007449EE" w:rsidRPr="00D32701">
        <w:rPr>
          <w:rFonts w:ascii="Times New Roman" w:hAnsi="Times New Roman" w:cs="Times New Roman"/>
          <w:sz w:val="28"/>
          <w:szCs w:val="28"/>
        </w:rPr>
        <w:t>10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02B3" w:rsidRPr="00D32701">
        <w:rPr>
          <w:rFonts w:ascii="Times New Roman" w:hAnsi="Times New Roman" w:cs="Times New Roman"/>
          <w:sz w:val="28"/>
          <w:szCs w:val="28"/>
        </w:rPr>
        <w:t xml:space="preserve">Депонент (эмитент) Депозитария может передать полномочия по распоряжению счетом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(разделом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) другому лицу - оператору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(раздела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>) в порядке, предусмотренном законодательством Республики Беларусь.</w:t>
      </w:r>
      <w:proofErr w:type="gramEnd"/>
      <w:r w:rsidR="00E802B3" w:rsidRPr="00D32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2B3" w:rsidRPr="00D32701">
        <w:rPr>
          <w:rFonts w:ascii="Times New Roman" w:hAnsi="Times New Roman" w:cs="Times New Roman"/>
          <w:sz w:val="28"/>
          <w:szCs w:val="28"/>
        </w:rPr>
        <w:t xml:space="preserve">Депонент (эмитент) может уполномочить только одно лицо на выполнение функций оператора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(раздела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) на срок, указанный в договоре между депонентом (эмитентом) и оператором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(раздела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03E25639" w14:textId="77777777" w:rsidR="00E802B3" w:rsidRPr="00D32701" w:rsidRDefault="00E802B3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В случае передачи депонентом (эмитентом) полномочий по распоряжению счетом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(разделом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) оператору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в Депозитарий дополнительно должны быть представлены документы, предусмотренные законодательством Республики Беларусь. Оператор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(раздела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>) может быть определен законодательством Республики Беларусь.</w:t>
      </w:r>
    </w:p>
    <w:p w14:paraId="1D128A92" w14:textId="1C2F4A8A" w:rsidR="00E802B3" w:rsidRPr="00D32701" w:rsidRDefault="009B5252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</w:t>
      </w:r>
      <w:r w:rsidR="007449EE" w:rsidRPr="00D32701">
        <w:rPr>
          <w:rFonts w:ascii="Times New Roman" w:hAnsi="Times New Roman" w:cs="Times New Roman"/>
          <w:sz w:val="28"/>
          <w:szCs w:val="28"/>
        </w:rPr>
        <w:t>11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. Оператор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(раздела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) или депонент (эмитент) в соответствии с законодательством Республики Беларусь, Условиями и депозитарным договором несет ответственность за несоответствие законодательству Республики Беларусь первичных документов, являющихся основанием для совершения депозитарных операций по его счету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(разделу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>) и несвоевременность представления их в Депозитарий.</w:t>
      </w:r>
    </w:p>
    <w:p w14:paraId="6B5ACFEA" w14:textId="5D4B5A63" w:rsidR="00775FEB" w:rsidRPr="00D32701" w:rsidRDefault="005E6A47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75FEB" w:rsidRPr="00D32701">
        <w:rPr>
          <w:rFonts w:ascii="Times New Roman" w:hAnsi="Times New Roman" w:cs="Times New Roman"/>
          <w:sz w:val="28"/>
          <w:szCs w:val="28"/>
        </w:rPr>
        <w:t xml:space="preserve">. Порядок представления в депозитарий поручений </w:t>
      </w:r>
      <w:r w:rsidR="00342ED7" w:rsidRPr="00D32701">
        <w:rPr>
          <w:rFonts w:ascii="Times New Roman" w:hAnsi="Times New Roman" w:cs="Times New Roman"/>
          <w:sz w:val="28"/>
          <w:szCs w:val="28"/>
        </w:rPr>
        <w:t>«</w:t>
      </w:r>
      <w:r w:rsidR="00775FEB" w:rsidRPr="00D32701">
        <w:rPr>
          <w:rFonts w:ascii="Times New Roman" w:hAnsi="Times New Roman" w:cs="Times New Roman"/>
          <w:sz w:val="28"/>
          <w:szCs w:val="28"/>
        </w:rPr>
        <w:t>депо</w:t>
      </w:r>
      <w:r w:rsidR="00342ED7" w:rsidRPr="00D32701">
        <w:rPr>
          <w:rFonts w:ascii="Times New Roman" w:hAnsi="Times New Roman" w:cs="Times New Roman"/>
          <w:sz w:val="28"/>
          <w:szCs w:val="28"/>
        </w:rPr>
        <w:t>»</w:t>
      </w:r>
      <w:r w:rsidR="00775FEB" w:rsidRPr="00D32701">
        <w:rPr>
          <w:rFonts w:ascii="Times New Roman" w:hAnsi="Times New Roman" w:cs="Times New Roman"/>
          <w:sz w:val="28"/>
          <w:szCs w:val="28"/>
        </w:rPr>
        <w:t xml:space="preserve"> и (или) иных документов для осуществления переводов ценных бумаг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E72BC9" w14:textId="0B278FFD" w:rsidR="00E802B3" w:rsidRPr="00D32701" w:rsidRDefault="00E802B3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Поручения депо и (или) иные документы для осуществления депозитарных операций в Депозитарий представляются:</w:t>
      </w:r>
    </w:p>
    <w:p w14:paraId="60878786" w14:textId="4EBAFD59" w:rsidR="00E802B3" w:rsidRPr="00D32701" w:rsidRDefault="00E802B3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5A26C9">
        <w:rPr>
          <w:rFonts w:ascii="Times New Roman" w:hAnsi="Times New Roman" w:cs="Times New Roman"/>
          <w:sz w:val="28"/>
          <w:szCs w:val="28"/>
        </w:rPr>
        <w:t>д</w:t>
      </w:r>
      <w:r w:rsidRPr="00D32701">
        <w:rPr>
          <w:rFonts w:ascii="Times New Roman" w:hAnsi="Times New Roman" w:cs="Times New Roman"/>
          <w:sz w:val="28"/>
          <w:szCs w:val="28"/>
        </w:rPr>
        <w:t>епонентом</w:t>
      </w:r>
      <w:r w:rsidR="005A26C9">
        <w:rPr>
          <w:rFonts w:ascii="Times New Roman" w:hAnsi="Times New Roman" w:cs="Times New Roman"/>
          <w:sz w:val="28"/>
          <w:szCs w:val="28"/>
        </w:rPr>
        <w:t xml:space="preserve"> (э</w:t>
      </w:r>
      <w:r w:rsidRPr="00D32701">
        <w:rPr>
          <w:rFonts w:ascii="Times New Roman" w:hAnsi="Times New Roman" w:cs="Times New Roman"/>
          <w:sz w:val="28"/>
          <w:szCs w:val="28"/>
        </w:rPr>
        <w:t>митентом</w:t>
      </w:r>
      <w:r w:rsidR="005A26C9">
        <w:rPr>
          <w:rFonts w:ascii="Times New Roman" w:hAnsi="Times New Roman" w:cs="Times New Roman"/>
          <w:sz w:val="28"/>
          <w:szCs w:val="28"/>
        </w:rPr>
        <w:t>)</w:t>
      </w:r>
      <w:r w:rsidRPr="00D32701">
        <w:rPr>
          <w:rFonts w:ascii="Times New Roman" w:hAnsi="Times New Roman" w:cs="Times New Roman"/>
          <w:sz w:val="28"/>
          <w:szCs w:val="28"/>
        </w:rPr>
        <w:t xml:space="preserve"> или его уполномоченным представителем;</w:t>
      </w:r>
    </w:p>
    <w:p w14:paraId="4A6700C9" w14:textId="1B63ABDC" w:rsidR="00E802B3" w:rsidRPr="00D32701" w:rsidRDefault="00E802B3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с использованием почтовой связи </w:t>
      </w:r>
      <w:r w:rsidR="005E6A47">
        <w:rPr>
          <w:rFonts w:ascii="Times New Roman" w:hAnsi="Times New Roman" w:cs="Times New Roman"/>
          <w:sz w:val="28"/>
          <w:szCs w:val="28"/>
        </w:rPr>
        <w:t xml:space="preserve">- </w:t>
      </w:r>
      <w:r w:rsidRPr="00D32701">
        <w:rPr>
          <w:rFonts w:ascii="Times New Roman" w:hAnsi="Times New Roman" w:cs="Times New Roman"/>
          <w:sz w:val="28"/>
          <w:szCs w:val="28"/>
        </w:rPr>
        <w:t xml:space="preserve">в случаях, не требующих подписания представляемых поручений депо и (или) иных документов в присутствии </w:t>
      </w:r>
      <w:r w:rsidRPr="00D32701">
        <w:rPr>
          <w:rFonts w:ascii="Times New Roman" w:hAnsi="Times New Roman" w:cs="Times New Roman"/>
          <w:sz w:val="28"/>
          <w:szCs w:val="28"/>
        </w:rPr>
        <w:lastRenderedPageBreak/>
        <w:t>работника Депозитария (датой представления документов в Депозитарий считается дата их фактического получения Депозитарием по месту его нахождения);</w:t>
      </w:r>
    </w:p>
    <w:p w14:paraId="6C960871" w14:textId="59C4CBBF" w:rsidR="00E802B3" w:rsidRPr="00C538A6" w:rsidRDefault="00E802B3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с применением программно-аппаратных средств и технологий, в виде электронного документа, подписанного электронной цифровой </w:t>
      </w:r>
      <w:hyperlink r:id="rId9" w:history="1">
        <w:r w:rsidRPr="00D32701">
          <w:rPr>
            <w:rFonts w:ascii="Times New Roman" w:hAnsi="Times New Roman" w:cs="Times New Roman"/>
            <w:sz w:val="28"/>
            <w:szCs w:val="28"/>
          </w:rPr>
          <w:t>подписью</w:t>
        </w:r>
      </w:hyperlink>
      <w:r w:rsidRPr="002547EA">
        <w:rPr>
          <w:rFonts w:ascii="Times New Roman" w:hAnsi="Times New Roman" w:cs="Times New Roman"/>
          <w:sz w:val="28"/>
          <w:szCs w:val="28"/>
        </w:rPr>
        <w:t>, или поручения депо в электронном виде без использования электронной цифровой подписи, в соответствии с требованиями, установленными зако</w:t>
      </w:r>
      <w:r w:rsidRPr="00C538A6">
        <w:rPr>
          <w:rFonts w:ascii="Times New Roman" w:hAnsi="Times New Roman" w:cs="Times New Roman"/>
          <w:sz w:val="28"/>
          <w:szCs w:val="28"/>
        </w:rPr>
        <w:t>нодательством Республики Беларусь, предъявляемым к электронным документам и их защите;</w:t>
      </w:r>
    </w:p>
    <w:p w14:paraId="52CEC6B1" w14:textId="6DC93A65" w:rsidR="00E802B3" w:rsidRPr="00D32701" w:rsidRDefault="00E802B3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оператором счета депо (раздела счета депо) в случаях, установленных законодательством Республики Беларусь.</w:t>
      </w:r>
    </w:p>
    <w:p w14:paraId="61A96704" w14:textId="33C18A73" w:rsidR="00342ED7" w:rsidRPr="00D32701" w:rsidRDefault="000A26D0" w:rsidP="009B4B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E6A47">
        <w:rPr>
          <w:rFonts w:ascii="Times New Roman" w:hAnsi="Times New Roman" w:cs="Times New Roman"/>
          <w:sz w:val="28"/>
          <w:szCs w:val="28"/>
        </w:rPr>
        <w:t>.</w:t>
      </w:r>
      <w:r w:rsidR="00342ED7" w:rsidRPr="00D32701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706D0">
        <w:rPr>
          <w:rFonts w:ascii="Times New Roman" w:hAnsi="Times New Roman" w:cs="Times New Roman"/>
          <w:sz w:val="28"/>
          <w:szCs w:val="28"/>
        </w:rPr>
        <w:t xml:space="preserve"> </w:t>
      </w:r>
      <w:r w:rsidR="00342ED7" w:rsidRPr="00D32701">
        <w:rPr>
          <w:rFonts w:ascii="Times New Roman" w:hAnsi="Times New Roman" w:cs="Times New Roman"/>
          <w:sz w:val="28"/>
          <w:szCs w:val="28"/>
        </w:rPr>
        <w:t>осуществления переводов ценных бумаг</w:t>
      </w:r>
      <w:r w:rsidR="005E6A47">
        <w:rPr>
          <w:rFonts w:ascii="Times New Roman" w:hAnsi="Times New Roman" w:cs="Times New Roman"/>
          <w:sz w:val="28"/>
          <w:szCs w:val="28"/>
        </w:rPr>
        <w:t>.</w:t>
      </w:r>
    </w:p>
    <w:p w14:paraId="3AE1E1D0" w14:textId="484541C2" w:rsidR="00775FEB" w:rsidRPr="00D32701" w:rsidRDefault="000A26D0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</w:t>
      </w:r>
      <w:r w:rsidR="00775FEB" w:rsidRPr="00D32701">
        <w:rPr>
          <w:rFonts w:ascii="Times New Roman" w:hAnsi="Times New Roman" w:cs="Times New Roman"/>
          <w:sz w:val="28"/>
          <w:szCs w:val="28"/>
        </w:rPr>
        <w:t>. Переводы ценных бумаг в Депозитарии осуществляются с целью фиксации передачи прав на ценные бумаги, фиксации обременений (ограничений) прав на ценные бумаги или с целью изменения места учета прав на ценные бумаги. Права на ценные бумаги, которые учитываются в Депозитарии, считаются переданными с момента внесения соответствующей записи по счету «депо» депонента и (или) эмитента ценных бумаг.</w:t>
      </w:r>
    </w:p>
    <w:p w14:paraId="06A0CED8" w14:textId="5A654264" w:rsidR="00775FEB" w:rsidRPr="00D32701" w:rsidRDefault="000A26D0" w:rsidP="00C53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24.2</w:t>
      </w:r>
      <w:r w:rsidR="00D00539" w:rsidRPr="00D32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25D5" w:rsidRPr="00D3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B3" w:rsidRPr="00D3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перевода ценных бумаг может быть Депозитарий, центральный депозитарий, уполномоченные государственные органы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</w:t>
      </w:r>
      <w:r w:rsidRPr="00D3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B3" w:rsidRPr="00D32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802B3" w:rsidRPr="00D3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Республики Беларусь.</w:t>
      </w:r>
    </w:p>
    <w:p w14:paraId="622BE59F" w14:textId="1B7EA8B6" w:rsidR="00E802B3" w:rsidRPr="00D32701" w:rsidRDefault="000A26D0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00539" w:rsidRPr="00D32701">
        <w:rPr>
          <w:rFonts w:ascii="Times New Roman" w:hAnsi="Times New Roman" w:cs="Times New Roman"/>
          <w:sz w:val="28"/>
          <w:szCs w:val="28"/>
        </w:rPr>
        <w:t>.</w:t>
      </w:r>
      <w:r w:rsidR="00342ED7" w:rsidRPr="00D327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FEB" w:rsidRPr="00D32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2B3" w:rsidRPr="00D32701">
        <w:rPr>
          <w:rFonts w:ascii="Times New Roman" w:hAnsi="Times New Roman" w:cs="Times New Roman"/>
          <w:sz w:val="28"/>
          <w:szCs w:val="28"/>
        </w:rPr>
        <w:t>Переводы ценных бумаг в Депозитарии на основании принятых поручений депо и (или) иных документов осуществляются (не принимаются к исполнению) в соответствии с требованиями законодательства Республики Беларусь) и локальны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2B3" w:rsidRPr="00D32701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802B3" w:rsidRPr="00D3270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802B3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342ED7" w:rsidRPr="00D327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Банка</w:t>
      </w:r>
      <w:r w:rsidR="00E802B3" w:rsidRPr="00D327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914E498" w14:textId="09BD0D61" w:rsidR="00342ED7" w:rsidRPr="00D32701" w:rsidRDefault="000A26D0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342ED7" w:rsidRPr="00D32701">
        <w:rPr>
          <w:rFonts w:ascii="Times New Roman" w:hAnsi="Times New Roman" w:cs="Times New Roman"/>
          <w:sz w:val="28"/>
          <w:szCs w:val="28"/>
        </w:rPr>
        <w:t>4.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Право собственности либо иные права на ценные бумаги подтверждаются выпиской о состоянии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, выдаваемой Депозитарием депоненту </w:t>
      </w:r>
      <w:r w:rsidR="008669AF">
        <w:rPr>
          <w:rFonts w:ascii="Times New Roman" w:hAnsi="Times New Roman" w:cs="Times New Roman"/>
          <w:sz w:val="28"/>
          <w:szCs w:val="28"/>
        </w:rPr>
        <w:t>(</w:t>
      </w:r>
      <w:r w:rsidR="00644EE4" w:rsidRPr="00D32701">
        <w:rPr>
          <w:rFonts w:ascii="Times New Roman" w:hAnsi="Times New Roman" w:cs="Times New Roman"/>
          <w:sz w:val="28"/>
          <w:szCs w:val="28"/>
        </w:rPr>
        <w:t>эмитенту</w:t>
      </w:r>
      <w:r w:rsidR="008669AF">
        <w:rPr>
          <w:rFonts w:ascii="Times New Roman" w:hAnsi="Times New Roman" w:cs="Times New Roman"/>
          <w:sz w:val="28"/>
          <w:szCs w:val="28"/>
        </w:rPr>
        <w:t>)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Республики Беларусь. </w:t>
      </w:r>
    </w:p>
    <w:p w14:paraId="41928145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Количество ценных бумаг в депозитарном учете на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(разделе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>) указывается в штуках в разрезе выпусков ценных бумаг.</w:t>
      </w:r>
      <w:r w:rsidR="00706C67" w:rsidRPr="00D32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61D0B" w14:textId="6B3F30AA" w:rsidR="00644EE4" w:rsidRPr="00D32701" w:rsidRDefault="000A26D0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42ED7" w:rsidRPr="00D32701">
        <w:rPr>
          <w:rFonts w:ascii="Times New Roman" w:hAnsi="Times New Roman" w:cs="Times New Roman"/>
          <w:sz w:val="28"/>
          <w:szCs w:val="28"/>
        </w:rPr>
        <w:t>.5</w:t>
      </w:r>
      <w:r w:rsidR="00644EE4" w:rsidRPr="00D32701">
        <w:rPr>
          <w:rFonts w:ascii="Times New Roman" w:hAnsi="Times New Roman" w:cs="Times New Roman"/>
          <w:sz w:val="28"/>
          <w:szCs w:val="28"/>
        </w:rPr>
        <w:t>. Информация о депоненте (эмитенте), содержащаяся в Депозитарии, является конфиденциальной и может быть представлена Депозитарием третьим лицам, при наличии у них соответствующих полномочий, в соответствии с законодательством Республики Беларусь.</w:t>
      </w:r>
    </w:p>
    <w:p w14:paraId="5FC80A17" w14:textId="497B7DE1" w:rsidR="00D049E5" w:rsidRPr="00D32701" w:rsidRDefault="000A26D0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6C67" w:rsidRPr="00D32701">
        <w:rPr>
          <w:rFonts w:ascii="Times New Roman" w:hAnsi="Times New Roman" w:cs="Times New Roman"/>
          <w:sz w:val="28"/>
          <w:szCs w:val="28"/>
        </w:rPr>
        <w:t>.6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4EE4" w:rsidRPr="00D32701">
        <w:rPr>
          <w:rFonts w:ascii="Times New Roman" w:hAnsi="Times New Roman" w:cs="Times New Roman"/>
          <w:sz w:val="28"/>
          <w:szCs w:val="28"/>
        </w:rPr>
        <w:t xml:space="preserve">В случае ликвидации Депозитария или прекращения действия (аннулирования) специального разрешения (лицензии) на право осуществления профессиональной и биржевой деятельности по ценным бумагам Депозитарий осуществляет перевод ценных бумаг со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депонентов (эмитентов) Депозитария на их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, открытые в других депозитариях, и закрытие всех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депонентов (эмитентов) в порядке, установленном законодательством Республики Беларусь.</w:t>
      </w:r>
      <w:proofErr w:type="gramEnd"/>
      <w:r w:rsidR="00D049E5" w:rsidRPr="00D32701">
        <w:rPr>
          <w:rFonts w:ascii="Times New Roman" w:hAnsi="Times New Roman" w:cs="Times New Roman"/>
          <w:sz w:val="28"/>
          <w:szCs w:val="28"/>
        </w:rPr>
        <w:t xml:space="preserve"> Порядок открытия</w:t>
      </w:r>
      <w:r w:rsidR="00973BC3" w:rsidRPr="00D32701">
        <w:rPr>
          <w:rFonts w:ascii="Times New Roman" w:hAnsi="Times New Roman" w:cs="Times New Roman"/>
          <w:sz w:val="28"/>
          <w:szCs w:val="28"/>
        </w:rPr>
        <w:t xml:space="preserve"> (закрытия)</w:t>
      </w:r>
      <w:r w:rsidR="00D049E5" w:rsidRPr="00D32701">
        <w:rPr>
          <w:rFonts w:ascii="Times New Roman" w:hAnsi="Times New Roman" w:cs="Times New Roman"/>
          <w:sz w:val="28"/>
          <w:szCs w:val="28"/>
        </w:rPr>
        <w:t xml:space="preserve"> счета «депо» и заключения депозитарного договора</w:t>
      </w:r>
      <w:r w:rsidR="00A85568">
        <w:rPr>
          <w:rFonts w:ascii="Times New Roman" w:hAnsi="Times New Roman" w:cs="Times New Roman"/>
          <w:sz w:val="28"/>
          <w:szCs w:val="28"/>
        </w:rPr>
        <w:t>.</w:t>
      </w:r>
    </w:p>
    <w:p w14:paraId="1837F1A5" w14:textId="181A6F57" w:rsidR="00644EE4" w:rsidRPr="00D32701" w:rsidRDefault="00A85568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973BC3" w:rsidRPr="00D32701">
        <w:rPr>
          <w:rFonts w:ascii="Times New Roman" w:hAnsi="Times New Roman" w:cs="Times New Roman"/>
          <w:sz w:val="28"/>
          <w:szCs w:val="28"/>
        </w:rPr>
        <w:t>1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4EE4" w:rsidRPr="00D32701">
        <w:rPr>
          <w:rFonts w:ascii="Times New Roman" w:hAnsi="Times New Roman" w:cs="Times New Roman"/>
          <w:sz w:val="28"/>
          <w:szCs w:val="28"/>
        </w:rPr>
        <w:t xml:space="preserve">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депоненту (эмитенту) открывается в Депозитарии на основании заключенного депозитарного договора</w:t>
      </w:r>
      <w:r w:rsidR="003A2B74" w:rsidRPr="00D32701">
        <w:rPr>
          <w:rFonts w:ascii="Times New Roman" w:hAnsi="Times New Roman" w:cs="Times New Roman"/>
          <w:sz w:val="28"/>
          <w:szCs w:val="28"/>
        </w:rPr>
        <w:t xml:space="preserve"> путем представления заявления на депозитарное обслуживание по форме</w:t>
      </w:r>
      <w:r w:rsidR="00155B11" w:rsidRPr="00D3270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55583" w:rsidRPr="00D32701">
        <w:rPr>
          <w:rFonts w:ascii="Times New Roman" w:hAnsi="Times New Roman" w:cs="Times New Roman"/>
          <w:sz w:val="28"/>
          <w:szCs w:val="28"/>
        </w:rPr>
        <w:t>й</w:t>
      </w:r>
      <w:r w:rsidR="003A2B74" w:rsidRPr="00D32701">
        <w:rPr>
          <w:rFonts w:ascii="Times New Roman" w:hAnsi="Times New Roman" w:cs="Times New Roman"/>
          <w:sz w:val="28"/>
          <w:szCs w:val="28"/>
        </w:rPr>
        <w:t xml:space="preserve"> (</w:t>
      </w:r>
      <w:r w:rsidR="008537E9" w:rsidRPr="00D32701">
        <w:rPr>
          <w:rFonts w:ascii="Times New Roman" w:hAnsi="Times New Roman" w:cs="Times New Roman"/>
          <w:sz w:val="28"/>
          <w:szCs w:val="28"/>
        </w:rPr>
        <w:t>5, 6</w:t>
      </w:r>
      <w:r w:rsidR="003A2B74" w:rsidRPr="00D32701">
        <w:rPr>
          <w:rFonts w:ascii="Times New Roman" w:hAnsi="Times New Roman" w:cs="Times New Roman"/>
          <w:sz w:val="28"/>
          <w:szCs w:val="28"/>
        </w:rPr>
        <w:t>)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в порядке, определенном Условиями и законодательством Республики Беларусь, за исключением случаев открытия накопительных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на имя владельцев ценных бумаг эмитента при выполнении Депозитарием функций депозитария данного эмитента.</w:t>
      </w:r>
      <w:proofErr w:type="gramEnd"/>
    </w:p>
    <w:p w14:paraId="353DFFE3" w14:textId="492E25AA" w:rsidR="005123C9" w:rsidRPr="00D32701" w:rsidRDefault="00A85568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55B11" w:rsidRPr="00D32701">
        <w:rPr>
          <w:rFonts w:ascii="Times New Roman" w:hAnsi="Times New Roman" w:cs="Times New Roman"/>
          <w:sz w:val="28"/>
          <w:szCs w:val="28"/>
        </w:rPr>
        <w:t xml:space="preserve">.2. После открытия счета «депо» с заключением депозитарного договора </w:t>
      </w:r>
      <w:r w:rsidR="005123C9" w:rsidRPr="00D32701">
        <w:rPr>
          <w:rFonts w:ascii="Times New Roman" w:hAnsi="Times New Roman" w:cs="Times New Roman"/>
          <w:sz w:val="28"/>
          <w:szCs w:val="28"/>
        </w:rPr>
        <w:t xml:space="preserve">Депозитарий выдает депоненту (эмитенту) свидетельство об открытии счета </w:t>
      </w:r>
      <w:r w:rsidR="00155B11" w:rsidRPr="00D32701">
        <w:rPr>
          <w:rFonts w:ascii="Times New Roman" w:hAnsi="Times New Roman" w:cs="Times New Roman"/>
          <w:sz w:val="28"/>
          <w:szCs w:val="28"/>
        </w:rPr>
        <w:t>«</w:t>
      </w:r>
      <w:r w:rsidR="005123C9" w:rsidRPr="00D32701">
        <w:rPr>
          <w:rFonts w:ascii="Times New Roman" w:hAnsi="Times New Roman" w:cs="Times New Roman"/>
          <w:sz w:val="28"/>
          <w:szCs w:val="28"/>
        </w:rPr>
        <w:t>депо</w:t>
      </w:r>
      <w:r w:rsidR="00155B11" w:rsidRPr="00D32701">
        <w:rPr>
          <w:rFonts w:ascii="Times New Roman" w:hAnsi="Times New Roman" w:cs="Times New Roman"/>
          <w:sz w:val="28"/>
          <w:szCs w:val="28"/>
        </w:rPr>
        <w:t>»</w:t>
      </w:r>
      <w:r w:rsidR="005123C9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268E831B" w14:textId="0A67B910" w:rsidR="009C2E3C" w:rsidRPr="00D32701" w:rsidRDefault="00A85568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55B11" w:rsidRPr="00D32701">
        <w:rPr>
          <w:rFonts w:ascii="Times New Roman" w:hAnsi="Times New Roman" w:cs="Times New Roman"/>
          <w:sz w:val="28"/>
          <w:szCs w:val="28"/>
        </w:rPr>
        <w:t xml:space="preserve">.3. </w:t>
      </w:r>
      <w:r w:rsidR="005123C9" w:rsidRPr="00D32701">
        <w:rPr>
          <w:rFonts w:ascii="Times New Roman" w:hAnsi="Times New Roman" w:cs="Times New Roman"/>
          <w:sz w:val="28"/>
          <w:szCs w:val="28"/>
        </w:rPr>
        <w:t>Открытие накопительных счетов депо и зачисление на них ценных бумаг осуществляется в соответствии с требованиями законодательства Республики Беларусь.</w:t>
      </w:r>
      <w:r w:rsidR="005123C9" w:rsidRPr="00D32701" w:rsidDel="00E802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85BE7" w14:textId="723E2AD6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155B11" w:rsidRPr="00D32701">
        <w:rPr>
          <w:rFonts w:ascii="Times New Roman" w:hAnsi="Times New Roman" w:cs="Times New Roman"/>
          <w:sz w:val="28"/>
          <w:szCs w:val="28"/>
        </w:rPr>
        <w:t>4.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EE4" w:rsidRPr="00D32701">
        <w:rPr>
          <w:rFonts w:ascii="Times New Roman" w:hAnsi="Times New Roman" w:cs="Times New Roman"/>
          <w:sz w:val="28"/>
          <w:szCs w:val="28"/>
        </w:rPr>
        <w:t xml:space="preserve">Заключение Депозитарием договора на депозитарное обслуживание эмитента является основанием для открытия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эмитенту и накопительных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владельцам ценных бумаг данного эмитента, а также лицам, впервые приобретающим ценные бумаги данного эмитента или осуществляющим перевод принадлежащих им ценных бумаг данного эмитента в депозитарий эмитента, в порядке, установленном законодательством Республики Беларусь и Условиями, за исключением случаев, когда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на имя</w:t>
      </w:r>
      <w:proofErr w:type="gramEnd"/>
      <w:r w:rsidR="00644EE4" w:rsidRPr="00D32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EE4" w:rsidRPr="00D32701">
        <w:rPr>
          <w:rFonts w:ascii="Times New Roman" w:hAnsi="Times New Roman" w:cs="Times New Roman"/>
          <w:sz w:val="28"/>
          <w:szCs w:val="28"/>
        </w:rPr>
        <w:t>данных лиц уже открыты в Депозитарии.</w:t>
      </w:r>
      <w:proofErr w:type="gramEnd"/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Открытие накопительных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владельцам ценных бумаг эмитента Депозитарием возможно также в других случаях, предусмотренных законодательством Республики Беларусь и Условиями.</w:t>
      </w:r>
    </w:p>
    <w:p w14:paraId="26FA967E" w14:textId="233222E1" w:rsidR="009C2E3C" w:rsidRPr="00D32701" w:rsidRDefault="00973BC3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Договор на депозитарное обслуживание эмитента может быть заключен эмитентом только с одним депозитарием, если иное не установлено законодательством Республики Беларусь</w:t>
      </w:r>
      <w:r w:rsidR="00A85568">
        <w:rPr>
          <w:rFonts w:ascii="Times New Roman" w:hAnsi="Times New Roman" w:cs="Times New Roman"/>
          <w:sz w:val="28"/>
          <w:szCs w:val="28"/>
        </w:rPr>
        <w:t>.</w:t>
      </w:r>
    </w:p>
    <w:p w14:paraId="766C36FD" w14:textId="1A03CFC9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64E1B" w:rsidRPr="00D32701">
        <w:rPr>
          <w:rFonts w:ascii="Times New Roman" w:hAnsi="Times New Roman" w:cs="Times New Roman"/>
          <w:sz w:val="28"/>
          <w:szCs w:val="28"/>
        </w:rPr>
        <w:t>.5.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Закрытие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депонента (эмитента) осуществляется Депозитарием в соответствии с требованиями законодательства Республики Беларусь и Условиями, а также на основании заключенного депозитарного договора.</w:t>
      </w:r>
    </w:p>
    <w:p w14:paraId="3086723C" w14:textId="77777777" w:rsidR="00644EE4" w:rsidRPr="00D32701" w:rsidRDefault="00964E1B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После закрытия счета «депо»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Депозитарий выдает по требованию депонента (эмитента) свидетельство о закрытии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30D9380C" w14:textId="1F47130F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64E1B" w:rsidRPr="00D32701">
        <w:rPr>
          <w:rFonts w:ascii="Times New Roman" w:hAnsi="Times New Roman" w:cs="Times New Roman"/>
          <w:sz w:val="28"/>
          <w:szCs w:val="28"/>
        </w:rPr>
        <w:t xml:space="preserve">.6.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Депозитарий вправе в безусловном порядке в соответствии с законодательством Республики Беларусь закрыть накопительный 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при условии отсутствия ценных бумаг на этом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1847EC71" w14:textId="60307ECC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964E1B" w:rsidRPr="00D32701">
        <w:rPr>
          <w:rFonts w:ascii="Times New Roman" w:hAnsi="Times New Roman" w:cs="Times New Roman"/>
          <w:sz w:val="28"/>
          <w:szCs w:val="28"/>
        </w:rPr>
        <w:t>7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Заключение депозитарного договора может не сопровождаться немедленным зачислением на 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депонента (эмитента) ценных бумаг.</w:t>
      </w:r>
    </w:p>
    <w:p w14:paraId="1A467ADA" w14:textId="439E2A2B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964E1B" w:rsidRPr="00D32701">
        <w:rPr>
          <w:rFonts w:ascii="Times New Roman" w:hAnsi="Times New Roman" w:cs="Times New Roman"/>
          <w:sz w:val="28"/>
          <w:szCs w:val="28"/>
        </w:rPr>
        <w:t>8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Депозитарный договор не заключается в случае, если депонентом (эмитентом) выступает Депозитарий, а также в других случаях, предусмотренных законодательством Республики Беларусь.</w:t>
      </w:r>
    </w:p>
    <w:p w14:paraId="1CE3C1D5" w14:textId="02E09D9C" w:rsidR="00644EE4" w:rsidRPr="00D32701" w:rsidRDefault="00A85568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Типы и структура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8FCA8A" w14:textId="0A2DDAB5" w:rsidR="00644EE4" w:rsidRPr="00D32701" w:rsidRDefault="00A85568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.1. Для осуществления аналитического учета прав на ценные бумаги в Депозитарии открываются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, сгруппированные по типам, которые </w:t>
      </w:r>
      <w:r w:rsidR="00644EE4" w:rsidRPr="00D32701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подразделяются в зависимости от их назначения </w:t>
      </w:r>
      <w:proofErr w:type="gramStart"/>
      <w:r w:rsidR="00644EE4" w:rsidRPr="00D327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4EE4" w:rsidRPr="00D32701">
        <w:rPr>
          <w:rFonts w:ascii="Times New Roman" w:hAnsi="Times New Roman" w:cs="Times New Roman"/>
          <w:sz w:val="28"/>
          <w:szCs w:val="28"/>
        </w:rPr>
        <w:t>:</w:t>
      </w:r>
    </w:p>
    <w:p w14:paraId="6F59F8E1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активный корреспондентский 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НОСТРО Депозитария;</w:t>
      </w:r>
    </w:p>
    <w:p w14:paraId="69ADCD64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пассивные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депонентов и эмитентов ценных бумаг (юридических или физических лиц);</w:t>
      </w:r>
    </w:p>
    <w:p w14:paraId="4BAD66B2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пассивный 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Неустановленный владелец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>.</w:t>
      </w:r>
    </w:p>
    <w:p w14:paraId="56498DAF" w14:textId="1C2C14AB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152FA" w:rsidRPr="00D32701">
        <w:rPr>
          <w:rFonts w:ascii="Times New Roman" w:hAnsi="Times New Roman" w:cs="Times New Roman"/>
          <w:sz w:val="28"/>
          <w:szCs w:val="28"/>
        </w:rPr>
        <w:t xml:space="preserve">.2.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На корреспондентском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НОСТРО Депозитария фиксируется информация об общем количестве ценных бумаг, находящихся на централизованном хранении в центральном депозитарии, права на которые учитываются на счетах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в Депозитарии, идентичная информации, зафиксированной на корреспондентском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ЛОРО, открытом Депозитарию в центральном депозитарии.</w:t>
      </w:r>
    </w:p>
    <w:p w14:paraId="5ECD564D" w14:textId="3EEF6CAD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152FA" w:rsidRPr="00D32701">
        <w:rPr>
          <w:rFonts w:ascii="Times New Roman" w:hAnsi="Times New Roman" w:cs="Times New Roman"/>
          <w:sz w:val="28"/>
          <w:szCs w:val="28"/>
        </w:rPr>
        <w:t>.</w:t>
      </w:r>
      <w:r w:rsidR="005C63F2" w:rsidRPr="00D32701">
        <w:rPr>
          <w:rFonts w:ascii="Times New Roman" w:hAnsi="Times New Roman" w:cs="Times New Roman"/>
          <w:sz w:val="28"/>
          <w:szCs w:val="28"/>
        </w:rPr>
        <w:t>3.</w:t>
      </w:r>
      <w:r w:rsidR="00F152FA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На счетах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>, открытых в Депозитарии на имя депонентов и эмитентов ценных бумаг, фиксируется информация о количестве ценных бумаг, правами на которые обладают данные лица.</w:t>
      </w:r>
    </w:p>
    <w:p w14:paraId="0674BF1D" w14:textId="0228F787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C63F2" w:rsidRPr="00D32701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644EE4" w:rsidRPr="00D32701">
        <w:rPr>
          <w:rFonts w:ascii="Times New Roman" w:hAnsi="Times New Roman" w:cs="Times New Roman"/>
          <w:sz w:val="28"/>
          <w:szCs w:val="28"/>
        </w:rPr>
        <w:t xml:space="preserve">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Неустановленный владелец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открывается в Депозитарии в случаях, определенных законодательством Республики Беларусь, для целей фиксации информации о количестве ценных бумаг, владелец которых не установлен или не может быть однозначно идентифицирован по причине несовпадения или отсутствия сведений о нем, содержащихся в учетных регистрах Депозитария, а также для целей перевода ценных бумаг при проведении замены депозитария эмитентом</w:t>
      </w:r>
      <w:r w:rsidR="005C63F2" w:rsidRPr="00D32701">
        <w:rPr>
          <w:rFonts w:ascii="Times New Roman" w:hAnsi="Times New Roman" w:cs="Times New Roman"/>
          <w:sz w:val="28"/>
          <w:szCs w:val="28"/>
        </w:rPr>
        <w:t xml:space="preserve"> и в иных случаях</w:t>
      </w:r>
      <w:proofErr w:type="gramEnd"/>
      <w:r w:rsidR="005C63F2" w:rsidRPr="00D32701">
        <w:rPr>
          <w:rFonts w:ascii="Times New Roman" w:hAnsi="Times New Roman" w:cs="Times New Roman"/>
          <w:sz w:val="28"/>
          <w:szCs w:val="28"/>
        </w:rPr>
        <w:t xml:space="preserve"> расторжения депозитарного договора с эмитентом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47D467AB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Перечень типов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, открываемых в Депозитарии, приведен в </w:t>
      </w:r>
      <w:hyperlink w:anchor="P213" w:history="1">
        <w:r w:rsidRPr="00D3270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6B5C0F" w:rsidRPr="002547EA">
        <w:rPr>
          <w:rFonts w:ascii="Times New Roman" w:hAnsi="Times New Roman" w:cs="Times New Roman"/>
          <w:sz w:val="28"/>
          <w:szCs w:val="28"/>
        </w:rPr>
        <w:t>1</w:t>
      </w:r>
      <w:r w:rsidRPr="002547EA">
        <w:rPr>
          <w:rFonts w:ascii="Times New Roman" w:hAnsi="Times New Roman" w:cs="Times New Roman"/>
          <w:sz w:val="28"/>
          <w:szCs w:val="28"/>
        </w:rPr>
        <w:t xml:space="preserve"> к настоящему Регламенту. Тип счета </w:t>
      </w:r>
      <w:r w:rsidR="00E13C18" w:rsidRPr="002547EA">
        <w:rPr>
          <w:rFonts w:ascii="Times New Roman" w:hAnsi="Times New Roman" w:cs="Times New Roman"/>
          <w:sz w:val="28"/>
          <w:szCs w:val="28"/>
        </w:rPr>
        <w:t>«</w:t>
      </w:r>
      <w:r w:rsidRPr="002547EA">
        <w:rPr>
          <w:rFonts w:ascii="Times New Roman" w:hAnsi="Times New Roman" w:cs="Times New Roman"/>
          <w:sz w:val="28"/>
          <w:szCs w:val="28"/>
        </w:rPr>
        <w:t>депо</w:t>
      </w:r>
      <w:r w:rsidR="00E13C18" w:rsidRPr="002547EA">
        <w:rPr>
          <w:rFonts w:ascii="Times New Roman" w:hAnsi="Times New Roman" w:cs="Times New Roman"/>
          <w:sz w:val="28"/>
          <w:szCs w:val="28"/>
        </w:rPr>
        <w:t>»</w:t>
      </w:r>
      <w:r w:rsidRPr="002547EA">
        <w:rPr>
          <w:rFonts w:ascii="Times New Roman" w:hAnsi="Times New Roman" w:cs="Times New Roman"/>
          <w:sz w:val="28"/>
          <w:szCs w:val="28"/>
        </w:rPr>
        <w:t xml:space="preserve"> присваивается Депозитарием самостоятельно при открытии счета </w:t>
      </w:r>
      <w:r w:rsidR="00E13C18" w:rsidRPr="00C538A6">
        <w:rPr>
          <w:rFonts w:ascii="Times New Roman" w:hAnsi="Times New Roman" w:cs="Times New Roman"/>
          <w:sz w:val="28"/>
          <w:szCs w:val="28"/>
        </w:rPr>
        <w:t>«</w:t>
      </w:r>
      <w:r w:rsidRPr="00C538A6">
        <w:rPr>
          <w:rFonts w:ascii="Times New Roman" w:hAnsi="Times New Roman" w:cs="Times New Roman"/>
          <w:sz w:val="28"/>
          <w:szCs w:val="28"/>
        </w:rPr>
        <w:t>депо</w:t>
      </w:r>
      <w:r w:rsidR="00E13C18" w:rsidRPr="00C538A6">
        <w:rPr>
          <w:rFonts w:ascii="Times New Roman" w:hAnsi="Times New Roman" w:cs="Times New Roman"/>
          <w:sz w:val="28"/>
          <w:szCs w:val="28"/>
        </w:rPr>
        <w:t>»</w:t>
      </w:r>
      <w:r w:rsidRPr="00C538A6">
        <w:rPr>
          <w:rFonts w:ascii="Times New Roman" w:hAnsi="Times New Roman" w:cs="Times New Roman"/>
          <w:sz w:val="28"/>
          <w:szCs w:val="28"/>
        </w:rPr>
        <w:t xml:space="preserve">. Тип счета </w:t>
      </w:r>
      <w:r w:rsidR="00E13C18" w:rsidRPr="00C538A6">
        <w:rPr>
          <w:rFonts w:ascii="Times New Roman" w:hAnsi="Times New Roman" w:cs="Times New Roman"/>
          <w:sz w:val="28"/>
          <w:szCs w:val="28"/>
        </w:rPr>
        <w:t>«</w:t>
      </w:r>
      <w:r w:rsidRPr="00C538A6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может быть изменен (за исключением типов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НОСТРО Депозитария и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Неустановленный владелец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) в зависимости от характера депозитарных операций, осуществляемых владельцем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>.</w:t>
      </w:r>
    </w:p>
    <w:p w14:paraId="3A99E470" w14:textId="5756380F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0F568E" w:rsidRPr="00D32701">
        <w:rPr>
          <w:rFonts w:ascii="Times New Roman" w:hAnsi="Times New Roman" w:cs="Times New Roman"/>
          <w:sz w:val="28"/>
          <w:szCs w:val="28"/>
        </w:rPr>
        <w:t>5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B706D0" w:rsidRPr="00D32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EE4" w:rsidRPr="00D32701">
        <w:rPr>
          <w:rFonts w:ascii="Times New Roman" w:hAnsi="Times New Roman" w:cs="Times New Roman"/>
          <w:sz w:val="28"/>
          <w:szCs w:val="28"/>
        </w:rPr>
        <w:t xml:space="preserve">В рамках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Депозитарием самостоятельно открываются разделы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(за исключением разделов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, на которых ценные бумаги блокируются для торгов на фондовой бирже и на которые фондовая биржа осуществляет разблокировку ценных бумаг), перечень и описание назначения которых приведены в </w:t>
      </w:r>
      <w:hyperlink w:anchor="P276" w:history="1">
        <w:r w:rsidR="00644EE4" w:rsidRPr="00D32701">
          <w:rPr>
            <w:rFonts w:ascii="Times New Roman" w:hAnsi="Times New Roman" w:cs="Times New Roman"/>
            <w:sz w:val="28"/>
            <w:szCs w:val="28"/>
          </w:rPr>
          <w:t>прило</w:t>
        </w:r>
        <w:r w:rsidR="006B5C0F" w:rsidRPr="00D32701">
          <w:rPr>
            <w:rFonts w:ascii="Times New Roman" w:hAnsi="Times New Roman" w:cs="Times New Roman"/>
            <w:sz w:val="28"/>
            <w:szCs w:val="28"/>
          </w:rPr>
          <w:t>жени</w:t>
        </w:r>
        <w:r>
          <w:rPr>
            <w:rFonts w:ascii="Times New Roman" w:hAnsi="Times New Roman" w:cs="Times New Roman"/>
            <w:sz w:val="28"/>
            <w:szCs w:val="28"/>
          </w:rPr>
          <w:t>ях</w:t>
        </w:r>
        <w:r w:rsidR="00644EE4" w:rsidRPr="00D3270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B5C0F" w:rsidRPr="002547EA">
        <w:rPr>
          <w:rFonts w:ascii="Times New Roman" w:hAnsi="Times New Roman" w:cs="Times New Roman"/>
          <w:sz w:val="28"/>
          <w:szCs w:val="28"/>
        </w:rPr>
        <w:t>2</w:t>
      </w:r>
      <w:r w:rsidR="008537E9" w:rsidRPr="002547EA">
        <w:rPr>
          <w:rFonts w:ascii="Times New Roman" w:hAnsi="Times New Roman" w:cs="Times New Roman"/>
          <w:sz w:val="28"/>
          <w:szCs w:val="28"/>
        </w:rPr>
        <w:t xml:space="preserve"> и 3</w:t>
      </w:r>
      <w:r w:rsidR="00644EE4" w:rsidRPr="002547EA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  <w:proofErr w:type="gramEnd"/>
      <w:r w:rsidR="00644EE4" w:rsidRPr="002547EA">
        <w:rPr>
          <w:rFonts w:ascii="Times New Roman" w:hAnsi="Times New Roman" w:cs="Times New Roman"/>
          <w:sz w:val="28"/>
          <w:szCs w:val="28"/>
        </w:rPr>
        <w:t xml:space="preserve"> На основании распоряжения Депозитария в рамках счетов </w:t>
      </w:r>
      <w:r w:rsidR="00E13C18" w:rsidRPr="00C538A6">
        <w:rPr>
          <w:rFonts w:ascii="Times New Roman" w:hAnsi="Times New Roman" w:cs="Times New Roman"/>
          <w:sz w:val="28"/>
          <w:szCs w:val="28"/>
        </w:rPr>
        <w:t>«</w:t>
      </w:r>
      <w:r w:rsidR="00644EE4" w:rsidRPr="00C538A6">
        <w:rPr>
          <w:rFonts w:ascii="Times New Roman" w:hAnsi="Times New Roman" w:cs="Times New Roman"/>
          <w:sz w:val="28"/>
          <w:szCs w:val="28"/>
        </w:rPr>
        <w:t>депо</w:t>
      </w:r>
      <w:r w:rsidR="00E13C18" w:rsidRPr="00C538A6">
        <w:rPr>
          <w:rFonts w:ascii="Times New Roman" w:hAnsi="Times New Roman" w:cs="Times New Roman"/>
          <w:sz w:val="28"/>
          <w:szCs w:val="28"/>
        </w:rPr>
        <w:t>»</w:t>
      </w:r>
      <w:r w:rsidR="00644EE4" w:rsidRPr="00C538A6">
        <w:rPr>
          <w:rFonts w:ascii="Times New Roman" w:hAnsi="Times New Roman" w:cs="Times New Roman"/>
          <w:sz w:val="28"/>
          <w:szCs w:val="28"/>
        </w:rPr>
        <w:t xml:space="preserve"> могут открываться дополнительные разделы, если необходимость их открытия обусловлена законодатель</w:t>
      </w:r>
      <w:r w:rsidR="00644EE4" w:rsidRPr="00D32701">
        <w:rPr>
          <w:rFonts w:ascii="Times New Roman" w:hAnsi="Times New Roman" w:cs="Times New Roman"/>
          <w:sz w:val="28"/>
          <w:szCs w:val="28"/>
        </w:rPr>
        <w:t>ством Республики Беларусь и локальными нормативными правовыми актами Депозитария.</w:t>
      </w:r>
    </w:p>
    <w:p w14:paraId="3CDD63F2" w14:textId="2B92536D" w:rsidR="00644EE4" w:rsidRPr="00D32701" w:rsidRDefault="00A85568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0F568E" w:rsidRPr="00D32701">
        <w:rPr>
          <w:rFonts w:ascii="Times New Roman" w:hAnsi="Times New Roman" w:cs="Times New Roman"/>
          <w:sz w:val="28"/>
          <w:szCs w:val="28"/>
        </w:rPr>
        <w:t>6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Для осуществления синтетического депозитарного учета Депозитарием используются балансовые счета, на которых фиксируются права на ценные бумаги и обременения (ограничения) этих прав. Ведение синтетического депозитарного учета осуществляется в соответствии с планом счетов, установленным законодательством Республики Беларусь.</w:t>
      </w:r>
    </w:p>
    <w:p w14:paraId="51572BA3" w14:textId="77777777" w:rsidR="00A85568" w:rsidRDefault="00A85568" w:rsidP="009B4B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F6F587C" w14:textId="77777777" w:rsidR="0090592C" w:rsidRDefault="0090592C" w:rsidP="009B4B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DA2514F" w14:textId="77777777" w:rsidR="0090592C" w:rsidRDefault="0090592C" w:rsidP="009B4B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3E02CE" w14:textId="27975278" w:rsidR="00A85568" w:rsidRDefault="00A85568" w:rsidP="009B4B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644EE4" w:rsidRPr="00D32701">
        <w:rPr>
          <w:rFonts w:ascii="Times New Roman" w:hAnsi="Times New Roman" w:cs="Times New Roman"/>
          <w:sz w:val="28"/>
          <w:szCs w:val="28"/>
        </w:rPr>
        <w:t>4</w:t>
      </w:r>
    </w:p>
    <w:p w14:paraId="14500ACA" w14:textId="73437F36" w:rsidR="00644EE4" w:rsidRDefault="00644EE4" w:rsidP="009B4B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З</w:t>
      </w:r>
      <w:r w:rsidR="00A85568"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14:paraId="18C0B651" w14:textId="77777777" w:rsidR="00A85568" w:rsidRPr="00D32701" w:rsidRDefault="00A85568" w:rsidP="009B4B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7484268" w14:textId="7F742E9A" w:rsidR="00A85568" w:rsidRPr="00E83085" w:rsidRDefault="00A85568" w:rsidP="009B4BAD">
      <w:pPr>
        <w:pStyle w:val="ConsPlusNormal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E83085">
        <w:rPr>
          <w:rFonts w:ascii="Times New Roman" w:hAnsi="Times New Roman" w:cs="Times New Roman"/>
          <w:sz w:val="28"/>
          <w:szCs w:val="28"/>
        </w:rPr>
        <w:t>Регламент вступает в силу через 15 (пятнадцать) рабочих дней после его утверждения.</w:t>
      </w:r>
    </w:p>
    <w:p w14:paraId="56B1EB45" w14:textId="5AE84085" w:rsidR="00A85568" w:rsidRDefault="00A85568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Регламента </w:t>
      </w:r>
      <w:r>
        <w:rPr>
          <w:rFonts w:ascii="Times New Roman" w:hAnsi="Times New Roman" w:cs="Times New Roman"/>
          <w:sz w:val="28"/>
          <w:szCs w:val="28"/>
        </w:rPr>
        <w:t>признаются утратившими</w:t>
      </w:r>
      <w:r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644EE4" w:rsidRPr="00D3270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BAB2FC" w14:textId="350AF726" w:rsidR="00693CAA" w:rsidRPr="00D32701" w:rsidRDefault="00644EE4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Регламент Депозитария ОАО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5A76" w:rsidRPr="00D32701">
        <w:rPr>
          <w:rFonts w:ascii="Times New Roman" w:hAnsi="Times New Roman" w:cs="Times New Roman"/>
          <w:sz w:val="28"/>
          <w:szCs w:val="28"/>
        </w:rPr>
        <w:t>БПС-Сбербанк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A85568">
        <w:rPr>
          <w:rFonts w:ascii="Times New Roman" w:hAnsi="Times New Roman" w:cs="Times New Roman"/>
          <w:sz w:val="28"/>
          <w:szCs w:val="28"/>
        </w:rPr>
        <w:t xml:space="preserve">от </w:t>
      </w:r>
      <w:r w:rsidR="00693CAA" w:rsidRPr="00D32701">
        <w:rPr>
          <w:rFonts w:ascii="Times New Roman" w:hAnsi="Times New Roman" w:cs="Times New Roman"/>
          <w:sz w:val="28"/>
          <w:szCs w:val="28"/>
        </w:rPr>
        <w:t>26</w:t>
      </w:r>
      <w:r w:rsidR="00A85568">
        <w:rPr>
          <w:rFonts w:ascii="Times New Roman" w:hAnsi="Times New Roman" w:cs="Times New Roman"/>
          <w:sz w:val="28"/>
          <w:szCs w:val="28"/>
        </w:rPr>
        <w:t>.06.</w:t>
      </w:r>
      <w:r w:rsidR="00693CAA" w:rsidRPr="00D32701">
        <w:rPr>
          <w:rFonts w:ascii="Times New Roman" w:hAnsi="Times New Roman" w:cs="Times New Roman"/>
          <w:sz w:val="28"/>
          <w:szCs w:val="28"/>
        </w:rPr>
        <w:t xml:space="preserve">2009 </w:t>
      </w:r>
      <w:r w:rsidR="008537E9" w:rsidRPr="00D32701">
        <w:rPr>
          <w:rFonts w:ascii="Times New Roman" w:hAnsi="Times New Roman" w:cs="Times New Roman"/>
          <w:sz w:val="28"/>
          <w:szCs w:val="28"/>
        </w:rPr>
        <w:br/>
        <w:t>№</w:t>
      </w:r>
      <w:r w:rsidR="00693CAA" w:rsidRPr="00D32701">
        <w:rPr>
          <w:rFonts w:ascii="Times New Roman" w:hAnsi="Times New Roman" w:cs="Times New Roman"/>
          <w:sz w:val="28"/>
          <w:szCs w:val="28"/>
        </w:rPr>
        <w:t xml:space="preserve"> 01-04/173</w:t>
      </w:r>
      <w:r w:rsidR="00A85568">
        <w:rPr>
          <w:rFonts w:ascii="Times New Roman" w:hAnsi="Times New Roman" w:cs="Times New Roman"/>
          <w:sz w:val="28"/>
          <w:szCs w:val="28"/>
        </w:rPr>
        <w:t>;</w:t>
      </w:r>
    </w:p>
    <w:p w14:paraId="6045476A" w14:textId="77777777" w:rsidR="00A85568" w:rsidRPr="00B706D0" w:rsidRDefault="00A85568" w:rsidP="00B7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6D0">
        <w:rPr>
          <w:rFonts w:ascii="Times New Roman" w:hAnsi="Times New Roman" w:cs="Times New Roman"/>
          <w:sz w:val="28"/>
          <w:szCs w:val="28"/>
        </w:rPr>
        <w:t>Дополнение 1 от 14.04.2011 №01-07/121 к Регламенту Депозитария ОАО «БПС-Сбербанк» от 26.06.2009 № 01-04/173;</w:t>
      </w:r>
    </w:p>
    <w:p w14:paraId="5CD18745" w14:textId="77777777" w:rsidR="00A85568" w:rsidRPr="00B706D0" w:rsidRDefault="00A85568" w:rsidP="00B7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6D0">
        <w:rPr>
          <w:rFonts w:ascii="Times New Roman" w:hAnsi="Times New Roman" w:cs="Times New Roman"/>
          <w:sz w:val="28"/>
          <w:szCs w:val="28"/>
        </w:rPr>
        <w:t>Дополнение 2 от 31.10.2011 № 01-07/407 к Регламенту Депозитария ОАО «БПС-Сбербанк» от 26.06.2009 № 01-04/173;</w:t>
      </w:r>
    </w:p>
    <w:p w14:paraId="6D3F5321" w14:textId="77777777" w:rsidR="00A85568" w:rsidRPr="00B706D0" w:rsidRDefault="00A85568" w:rsidP="00B7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6D0">
        <w:rPr>
          <w:rFonts w:ascii="Times New Roman" w:hAnsi="Times New Roman" w:cs="Times New Roman"/>
          <w:sz w:val="28"/>
          <w:szCs w:val="28"/>
        </w:rPr>
        <w:t>Дополнение 3 от 09.09.2014 №</w:t>
      </w:r>
      <w:hyperlink r:id="rId10" w:history="1">
        <w:r w:rsidRPr="00B706D0">
          <w:rPr>
            <w:rFonts w:ascii="Times New Roman" w:hAnsi="Times New Roman" w:cs="Times New Roman"/>
            <w:sz w:val="28"/>
            <w:szCs w:val="28"/>
          </w:rPr>
          <w:t xml:space="preserve"> 01-07/305</w:t>
        </w:r>
      </w:hyperlink>
      <w:r w:rsidRPr="00B706D0">
        <w:rPr>
          <w:rFonts w:ascii="Times New Roman" w:hAnsi="Times New Roman" w:cs="Times New Roman"/>
          <w:sz w:val="28"/>
          <w:szCs w:val="28"/>
        </w:rPr>
        <w:t xml:space="preserve"> к Регламенту Депозитария ОАО «БПС-Сбербанк» от 26.06.2009 № 01-04/173;</w:t>
      </w:r>
    </w:p>
    <w:p w14:paraId="31651CDD" w14:textId="77777777" w:rsidR="00A85568" w:rsidRPr="00182C69" w:rsidRDefault="00A85568" w:rsidP="00B7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6D0">
        <w:rPr>
          <w:rFonts w:ascii="Times New Roman" w:hAnsi="Times New Roman" w:cs="Times New Roman"/>
          <w:sz w:val="28"/>
          <w:szCs w:val="28"/>
        </w:rPr>
        <w:t xml:space="preserve">Дополнение 4 от 12.12.2016 </w:t>
      </w:r>
      <w:hyperlink r:id="rId11" w:history="1">
        <w:r w:rsidRPr="00B706D0">
          <w:rPr>
            <w:rFonts w:ascii="Times New Roman" w:hAnsi="Times New Roman" w:cs="Times New Roman"/>
            <w:sz w:val="28"/>
            <w:szCs w:val="28"/>
          </w:rPr>
          <w:t>№ 01/01-07/529</w:t>
        </w:r>
      </w:hyperlink>
      <w:r w:rsidRPr="00B706D0">
        <w:rPr>
          <w:rFonts w:ascii="Times New Roman" w:hAnsi="Times New Roman" w:cs="Times New Roman"/>
          <w:sz w:val="28"/>
          <w:szCs w:val="28"/>
        </w:rPr>
        <w:t xml:space="preserve"> к Регламенту Депозитария ОАО «БПС-Сбербанк» от 26.06.2009 № 01-04/173.</w:t>
      </w:r>
    </w:p>
    <w:p w14:paraId="5E7151F3" w14:textId="77777777" w:rsidR="00DF6B22" w:rsidRPr="00D32701" w:rsidRDefault="00DF6B22" w:rsidP="00B7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br w:type="page"/>
      </w:r>
    </w:p>
    <w:p w14:paraId="3C61C067" w14:textId="77777777" w:rsidR="00644EE4" w:rsidRPr="009B4BAD" w:rsidRDefault="00644EE4" w:rsidP="009B4BAD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537E9" w:rsidRPr="009B4BAD">
        <w:rPr>
          <w:rFonts w:ascii="Times New Roman" w:hAnsi="Times New Roman" w:cs="Times New Roman"/>
          <w:sz w:val="24"/>
          <w:szCs w:val="24"/>
        </w:rPr>
        <w:t>1</w:t>
      </w:r>
    </w:p>
    <w:p w14:paraId="0D1F0331" w14:textId="77777777" w:rsidR="00644EE4" w:rsidRPr="009B4BAD" w:rsidRDefault="00644EE4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к Регламенту Депозитария</w:t>
      </w:r>
    </w:p>
    <w:p w14:paraId="79CA251F" w14:textId="77777777" w:rsidR="00644EE4" w:rsidRPr="009B4BAD" w:rsidRDefault="00644EE4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 xml:space="preserve">ОАО </w:t>
      </w:r>
      <w:r w:rsidR="00E13C18" w:rsidRPr="009B4BAD">
        <w:rPr>
          <w:rFonts w:ascii="Times New Roman" w:hAnsi="Times New Roman" w:cs="Times New Roman"/>
          <w:sz w:val="24"/>
          <w:szCs w:val="24"/>
        </w:rPr>
        <w:t>«</w:t>
      </w:r>
      <w:r w:rsidRPr="009B4BAD">
        <w:rPr>
          <w:rFonts w:ascii="Times New Roman" w:hAnsi="Times New Roman" w:cs="Times New Roman"/>
          <w:sz w:val="24"/>
          <w:szCs w:val="24"/>
        </w:rPr>
        <w:t>БПС-Сбербанк</w:t>
      </w:r>
      <w:r w:rsidR="00E13C18" w:rsidRPr="009B4BAD">
        <w:rPr>
          <w:rFonts w:ascii="Times New Roman" w:hAnsi="Times New Roman" w:cs="Times New Roman"/>
          <w:sz w:val="24"/>
          <w:szCs w:val="24"/>
        </w:rPr>
        <w:t>»</w:t>
      </w:r>
    </w:p>
    <w:p w14:paraId="5AFF0A8D" w14:textId="77777777" w:rsidR="00644EE4" w:rsidRPr="00D32701" w:rsidRDefault="00644EE4" w:rsidP="00D32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5449978" w14:textId="77777777" w:rsidR="00644EE4" w:rsidRPr="009B4BAD" w:rsidRDefault="00644EE4" w:rsidP="00D327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13"/>
      <w:bookmarkEnd w:id="1"/>
      <w:r w:rsidRPr="009B4BAD">
        <w:rPr>
          <w:rFonts w:ascii="Times New Roman" w:hAnsi="Times New Roman" w:cs="Times New Roman"/>
          <w:b w:val="0"/>
          <w:sz w:val="28"/>
          <w:szCs w:val="28"/>
        </w:rPr>
        <w:t xml:space="preserve">ПЕРЕЧЕНЬ ТИПОВ СЧЕТОВ 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4BAD">
        <w:rPr>
          <w:rFonts w:ascii="Times New Roman" w:hAnsi="Times New Roman" w:cs="Times New Roman"/>
          <w:b w:val="0"/>
          <w:sz w:val="28"/>
          <w:szCs w:val="28"/>
        </w:rPr>
        <w:t>ДЕПО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3C046B1" w14:textId="77777777" w:rsidR="00644EE4" w:rsidRPr="00D32701" w:rsidRDefault="00644EE4" w:rsidP="00D32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4031"/>
        <w:gridCol w:w="4941"/>
      </w:tblGrid>
      <w:tr w:rsidR="00644EE4" w:rsidRPr="002547EA" w14:paraId="5EEC914E" w14:textId="77777777" w:rsidTr="000F568E">
        <w:tc>
          <w:tcPr>
            <w:tcW w:w="667" w:type="dxa"/>
            <w:vAlign w:val="center"/>
          </w:tcPr>
          <w:p w14:paraId="7264D3AF" w14:textId="00B8417A" w:rsidR="00644EE4" w:rsidRPr="00D32701" w:rsidRDefault="000E4E8A" w:rsidP="000E4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1" w:type="dxa"/>
            <w:vAlign w:val="center"/>
          </w:tcPr>
          <w:p w14:paraId="2119C32F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типа счета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41" w:type="dxa"/>
            <w:vAlign w:val="center"/>
          </w:tcPr>
          <w:p w14:paraId="7461970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открытия счета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4EE4" w:rsidRPr="002547EA" w14:paraId="66F2CF26" w14:textId="77777777" w:rsidTr="000F568E">
        <w:tc>
          <w:tcPr>
            <w:tcW w:w="667" w:type="dxa"/>
          </w:tcPr>
          <w:p w14:paraId="348F578C" w14:textId="77777777" w:rsidR="00644EE4" w:rsidRPr="002547EA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14:paraId="7A1E5326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Владельца</w:t>
            </w:r>
          </w:p>
        </w:tc>
        <w:tc>
          <w:tcPr>
            <w:tcW w:w="4941" w:type="dxa"/>
          </w:tcPr>
          <w:p w14:paraId="7868C8F8" w14:textId="77777777" w:rsidR="00644EE4" w:rsidRPr="00D32701" w:rsidRDefault="007979DA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Условия, 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депозитарный договор </w:t>
            </w:r>
          </w:p>
        </w:tc>
      </w:tr>
      <w:tr w:rsidR="00644EE4" w:rsidRPr="002547EA" w14:paraId="5B978D73" w14:textId="77777777" w:rsidTr="000F568E">
        <w:tc>
          <w:tcPr>
            <w:tcW w:w="667" w:type="dxa"/>
          </w:tcPr>
          <w:p w14:paraId="0C01C4CB" w14:textId="77777777" w:rsidR="00644EE4" w:rsidRPr="002547EA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14:paraId="3AE74702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Собственный</w:t>
            </w:r>
          </w:p>
        </w:tc>
        <w:tc>
          <w:tcPr>
            <w:tcW w:w="4941" w:type="dxa"/>
          </w:tcPr>
          <w:p w14:paraId="559BF875" w14:textId="77777777" w:rsidR="00644EE4" w:rsidRPr="00D32701" w:rsidRDefault="00644EE4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распоряжение Депозитария</w:t>
            </w:r>
          </w:p>
        </w:tc>
      </w:tr>
      <w:tr w:rsidR="00644EE4" w:rsidRPr="002547EA" w14:paraId="2A6F1FB6" w14:textId="77777777" w:rsidTr="000F568E">
        <w:tc>
          <w:tcPr>
            <w:tcW w:w="667" w:type="dxa"/>
          </w:tcPr>
          <w:p w14:paraId="601A52A9" w14:textId="77777777" w:rsidR="00644EE4" w:rsidRPr="002547EA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14:paraId="6CE20E16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Эмитента</w:t>
            </w:r>
          </w:p>
        </w:tc>
        <w:tc>
          <w:tcPr>
            <w:tcW w:w="4941" w:type="dxa"/>
          </w:tcPr>
          <w:p w14:paraId="37434306" w14:textId="77777777" w:rsidR="00644EE4" w:rsidRPr="00D32701" w:rsidRDefault="007979DA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Условия, 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договор на депозитарное обслуживание эмитента</w:t>
            </w:r>
          </w:p>
        </w:tc>
      </w:tr>
      <w:tr w:rsidR="00644EE4" w:rsidRPr="002547EA" w14:paraId="534AB395" w14:textId="77777777" w:rsidTr="000F568E">
        <w:tc>
          <w:tcPr>
            <w:tcW w:w="667" w:type="dxa"/>
          </w:tcPr>
          <w:p w14:paraId="04205D7E" w14:textId="77777777" w:rsidR="00644EE4" w:rsidRPr="002547EA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14:paraId="68AF4C1D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</w:p>
        </w:tc>
        <w:tc>
          <w:tcPr>
            <w:tcW w:w="4941" w:type="dxa"/>
          </w:tcPr>
          <w:p w14:paraId="2807EE38" w14:textId="77777777" w:rsidR="00644EE4" w:rsidRPr="00D32701" w:rsidRDefault="007979DA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Условия, 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депозитарный договор</w:t>
            </w:r>
          </w:p>
        </w:tc>
      </w:tr>
      <w:tr w:rsidR="00644EE4" w:rsidRPr="002547EA" w14:paraId="7F2C76FC" w14:textId="77777777" w:rsidTr="000F568E">
        <w:tc>
          <w:tcPr>
            <w:tcW w:w="667" w:type="dxa"/>
          </w:tcPr>
          <w:p w14:paraId="73D841C7" w14:textId="77777777" w:rsidR="00644EE4" w:rsidRPr="002547EA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14:paraId="4A6069A7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Административно-территориальной единицы</w:t>
            </w:r>
          </w:p>
        </w:tc>
        <w:tc>
          <w:tcPr>
            <w:tcW w:w="4941" w:type="dxa"/>
          </w:tcPr>
          <w:p w14:paraId="6FC1F6F8" w14:textId="77777777" w:rsidR="00644EE4" w:rsidRPr="00D32701" w:rsidRDefault="007979DA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Условия, 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депозитарный договор</w:t>
            </w:r>
          </w:p>
        </w:tc>
      </w:tr>
      <w:tr w:rsidR="00644EE4" w:rsidRPr="002547EA" w14:paraId="212A3C66" w14:textId="77777777" w:rsidTr="000F568E">
        <w:tc>
          <w:tcPr>
            <w:tcW w:w="667" w:type="dxa"/>
          </w:tcPr>
          <w:p w14:paraId="67DD9B27" w14:textId="77777777" w:rsidR="00644EE4" w:rsidRPr="002547EA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14:paraId="3B961FE1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Доверительного управляющего</w:t>
            </w:r>
          </w:p>
        </w:tc>
        <w:tc>
          <w:tcPr>
            <w:tcW w:w="4941" w:type="dxa"/>
          </w:tcPr>
          <w:p w14:paraId="0951C61F" w14:textId="77777777" w:rsidR="00644EE4" w:rsidRPr="00D32701" w:rsidRDefault="007979DA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Условия, 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депозитарный договор</w:t>
            </w:r>
          </w:p>
        </w:tc>
      </w:tr>
      <w:tr w:rsidR="00644EE4" w:rsidRPr="002547EA" w14:paraId="11BCE0F3" w14:textId="77777777" w:rsidTr="000F568E">
        <w:tc>
          <w:tcPr>
            <w:tcW w:w="667" w:type="dxa"/>
          </w:tcPr>
          <w:p w14:paraId="6C5BE42D" w14:textId="77777777" w:rsidR="00644EE4" w:rsidRPr="002547EA" w:rsidRDefault="00163853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1" w:type="dxa"/>
          </w:tcPr>
          <w:p w14:paraId="1C4D8B5C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НОСТРО Депозитария</w:t>
            </w:r>
          </w:p>
        </w:tc>
        <w:tc>
          <w:tcPr>
            <w:tcW w:w="4941" w:type="dxa"/>
          </w:tcPr>
          <w:p w14:paraId="65E80962" w14:textId="77777777" w:rsidR="00644EE4" w:rsidRPr="00D32701" w:rsidRDefault="00644EE4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распоряжение Депозитария</w:t>
            </w:r>
          </w:p>
        </w:tc>
      </w:tr>
      <w:tr w:rsidR="00644EE4" w:rsidRPr="002547EA" w14:paraId="16581C19" w14:textId="77777777" w:rsidTr="000F568E">
        <w:tc>
          <w:tcPr>
            <w:tcW w:w="667" w:type="dxa"/>
          </w:tcPr>
          <w:p w14:paraId="160E96C8" w14:textId="77777777" w:rsidR="00644EE4" w:rsidRPr="002547EA" w:rsidRDefault="00163853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1" w:type="dxa"/>
          </w:tcPr>
          <w:p w14:paraId="48BB3B97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Собственный</w:t>
            </w:r>
            <w:proofErr w:type="gramEnd"/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 и Эмитента</w:t>
            </w:r>
          </w:p>
        </w:tc>
        <w:tc>
          <w:tcPr>
            <w:tcW w:w="4941" w:type="dxa"/>
          </w:tcPr>
          <w:p w14:paraId="51E9EDE4" w14:textId="77777777" w:rsidR="00644EE4" w:rsidRPr="00D32701" w:rsidRDefault="00644EE4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распоряжение Депозитария</w:t>
            </w:r>
          </w:p>
        </w:tc>
      </w:tr>
      <w:tr w:rsidR="00644EE4" w:rsidRPr="002547EA" w14:paraId="59E2A98E" w14:textId="77777777" w:rsidTr="000F568E">
        <w:tc>
          <w:tcPr>
            <w:tcW w:w="667" w:type="dxa"/>
          </w:tcPr>
          <w:p w14:paraId="4D3A9D82" w14:textId="77777777" w:rsidR="00644EE4" w:rsidRPr="002547EA" w:rsidRDefault="00163853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1" w:type="dxa"/>
          </w:tcPr>
          <w:p w14:paraId="5CB9676E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Владельца и Эмитента</w:t>
            </w:r>
          </w:p>
        </w:tc>
        <w:tc>
          <w:tcPr>
            <w:tcW w:w="4941" w:type="dxa"/>
          </w:tcPr>
          <w:p w14:paraId="4FC1D3AE" w14:textId="77777777" w:rsidR="00644EE4" w:rsidRPr="00D32701" w:rsidRDefault="007979DA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Условия, 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договор на депозитарное обслуживание эмитента</w:t>
            </w:r>
          </w:p>
        </w:tc>
      </w:tr>
      <w:tr w:rsidR="00644EE4" w:rsidRPr="002547EA" w14:paraId="5A51DB36" w14:textId="77777777" w:rsidTr="000F568E">
        <w:tc>
          <w:tcPr>
            <w:tcW w:w="667" w:type="dxa"/>
          </w:tcPr>
          <w:p w14:paraId="678F8347" w14:textId="77777777" w:rsidR="00644EE4" w:rsidRPr="002547EA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853" w:rsidRPr="00254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1" w:type="dxa"/>
          </w:tcPr>
          <w:p w14:paraId="07AC1AB4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Неустановленный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владелец</w:t>
            </w:r>
          </w:p>
        </w:tc>
        <w:tc>
          <w:tcPr>
            <w:tcW w:w="4941" w:type="dxa"/>
          </w:tcPr>
          <w:p w14:paraId="7089320C" w14:textId="77777777" w:rsidR="00644EE4" w:rsidRPr="00D32701" w:rsidRDefault="00644EE4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распоряжение Депозитария</w:t>
            </w:r>
          </w:p>
        </w:tc>
      </w:tr>
    </w:tbl>
    <w:p w14:paraId="11539357" w14:textId="77777777" w:rsidR="00644EE4" w:rsidRPr="002547EA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483996" w14:textId="77777777" w:rsidR="000F568E" w:rsidRPr="002547EA" w:rsidRDefault="000F568E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7EA">
        <w:rPr>
          <w:rFonts w:ascii="Times New Roman" w:hAnsi="Times New Roman" w:cs="Times New Roman"/>
          <w:sz w:val="28"/>
          <w:szCs w:val="28"/>
        </w:rPr>
        <w:br w:type="page"/>
      </w:r>
    </w:p>
    <w:p w14:paraId="43D6062F" w14:textId="77777777" w:rsidR="00644EE4" w:rsidRPr="009B4BAD" w:rsidRDefault="000F568E" w:rsidP="009B4BAD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537E9" w:rsidRPr="009B4BAD">
        <w:rPr>
          <w:rFonts w:ascii="Times New Roman" w:hAnsi="Times New Roman" w:cs="Times New Roman"/>
          <w:sz w:val="24"/>
          <w:szCs w:val="24"/>
        </w:rPr>
        <w:t xml:space="preserve"> 2</w:t>
      </w:r>
      <w:r w:rsidRPr="009B4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818FD" w14:textId="77777777" w:rsidR="00644EE4" w:rsidRPr="009B4BAD" w:rsidRDefault="00644EE4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к Регламенту Депозитария</w:t>
      </w:r>
    </w:p>
    <w:p w14:paraId="25A34235" w14:textId="77777777" w:rsidR="00644EE4" w:rsidRPr="009B4BAD" w:rsidRDefault="00644EE4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 xml:space="preserve">ОАО </w:t>
      </w:r>
      <w:r w:rsidR="00E13C18" w:rsidRPr="009B4BAD">
        <w:rPr>
          <w:rFonts w:ascii="Times New Roman" w:hAnsi="Times New Roman" w:cs="Times New Roman"/>
          <w:sz w:val="24"/>
          <w:szCs w:val="24"/>
        </w:rPr>
        <w:t>«</w:t>
      </w:r>
      <w:r w:rsidRPr="009B4BAD">
        <w:rPr>
          <w:rFonts w:ascii="Times New Roman" w:hAnsi="Times New Roman" w:cs="Times New Roman"/>
          <w:sz w:val="24"/>
          <w:szCs w:val="24"/>
        </w:rPr>
        <w:t>БПС-Сбербанк</w:t>
      </w:r>
      <w:r w:rsidR="00E13C18" w:rsidRPr="009B4BAD">
        <w:rPr>
          <w:rFonts w:ascii="Times New Roman" w:hAnsi="Times New Roman" w:cs="Times New Roman"/>
          <w:sz w:val="24"/>
          <w:szCs w:val="24"/>
        </w:rPr>
        <w:t>»</w:t>
      </w:r>
    </w:p>
    <w:p w14:paraId="032FA9C0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8FCA98" w14:textId="77777777" w:rsidR="006E5341" w:rsidRPr="009B4BAD" w:rsidRDefault="00644EE4" w:rsidP="00D327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76"/>
      <w:bookmarkEnd w:id="2"/>
      <w:r w:rsidRPr="009B4BAD">
        <w:rPr>
          <w:rFonts w:ascii="Times New Roman" w:hAnsi="Times New Roman" w:cs="Times New Roman"/>
          <w:b w:val="0"/>
          <w:sz w:val="28"/>
          <w:szCs w:val="28"/>
        </w:rPr>
        <w:t xml:space="preserve">ПЕРЕЧЕНЬ РАЗДЕЛОВ СЧЕТОВ 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4BAD">
        <w:rPr>
          <w:rFonts w:ascii="Times New Roman" w:hAnsi="Times New Roman" w:cs="Times New Roman"/>
          <w:b w:val="0"/>
          <w:sz w:val="28"/>
          <w:szCs w:val="28"/>
        </w:rPr>
        <w:t>ДЕПО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B4BA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655C0AA0" w14:textId="77777777" w:rsidR="00644EE4" w:rsidRPr="009B4BAD" w:rsidRDefault="00644EE4" w:rsidP="00D327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4BAD">
        <w:rPr>
          <w:rFonts w:ascii="Times New Roman" w:hAnsi="Times New Roman" w:cs="Times New Roman"/>
          <w:b w:val="0"/>
          <w:sz w:val="28"/>
          <w:szCs w:val="28"/>
        </w:rPr>
        <w:t>ОТКРЫ</w:t>
      </w:r>
      <w:r w:rsidR="009C2E3C" w:rsidRPr="009B4BAD">
        <w:rPr>
          <w:rFonts w:ascii="Times New Roman" w:hAnsi="Times New Roman" w:cs="Times New Roman"/>
          <w:b w:val="0"/>
          <w:sz w:val="28"/>
          <w:szCs w:val="28"/>
        </w:rPr>
        <w:t>ТЫХ</w:t>
      </w:r>
      <w:r w:rsidRPr="009B4BAD">
        <w:rPr>
          <w:rFonts w:ascii="Times New Roman" w:hAnsi="Times New Roman" w:cs="Times New Roman"/>
          <w:b w:val="0"/>
          <w:sz w:val="28"/>
          <w:szCs w:val="28"/>
        </w:rPr>
        <w:t xml:space="preserve"> В РАМКАХ СЧЕТА 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4BAD">
        <w:rPr>
          <w:rFonts w:ascii="Times New Roman" w:hAnsi="Times New Roman" w:cs="Times New Roman"/>
          <w:b w:val="0"/>
          <w:sz w:val="28"/>
          <w:szCs w:val="28"/>
        </w:rPr>
        <w:t>ДЕПО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7109211" w14:textId="77777777" w:rsidR="00644EE4" w:rsidRPr="00D32701" w:rsidRDefault="00644EE4" w:rsidP="00D32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404"/>
        <w:gridCol w:w="1587"/>
        <w:gridCol w:w="2655"/>
      </w:tblGrid>
      <w:tr w:rsidR="00644EE4" w:rsidRPr="002547EA" w14:paraId="2C3679CD" w14:textId="77777777" w:rsidTr="003562B3">
        <w:tc>
          <w:tcPr>
            <w:tcW w:w="993" w:type="dxa"/>
            <w:vMerge w:val="restart"/>
            <w:vAlign w:val="center"/>
          </w:tcPr>
          <w:p w14:paraId="71C045E7" w14:textId="37B4A28A" w:rsidR="00644EE4" w:rsidRPr="00D32701" w:rsidRDefault="00BC54B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04" w:type="dxa"/>
            <w:vMerge w:val="restart"/>
            <w:vAlign w:val="center"/>
          </w:tcPr>
          <w:p w14:paraId="7846A3CE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счета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2" w:type="dxa"/>
            <w:gridSpan w:val="2"/>
            <w:vAlign w:val="center"/>
          </w:tcPr>
          <w:p w14:paraId="4906FD76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Номер раздела счета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, открываемого </w:t>
            </w:r>
            <w:proofErr w:type="gramStart"/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E6A31" w:rsidRPr="00D327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44EE4" w:rsidRPr="002547EA" w14:paraId="106E5F78" w14:textId="77777777" w:rsidTr="003562B3">
        <w:tc>
          <w:tcPr>
            <w:tcW w:w="993" w:type="dxa"/>
            <w:vMerge/>
          </w:tcPr>
          <w:p w14:paraId="40EB7075" w14:textId="77777777" w:rsidR="00644EE4" w:rsidRPr="00D32701" w:rsidRDefault="00644EE4" w:rsidP="009B4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</w:tcPr>
          <w:p w14:paraId="2346212E" w14:textId="77777777" w:rsidR="00644EE4" w:rsidRPr="00D32701" w:rsidRDefault="00644EE4" w:rsidP="009B4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473B208" w14:textId="77777777" w:rsidR="00644EE4" w:rsidRPr="00D32701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счете</w:t>
            </w:r>
            <w:proofErr w:type="gramEnd"/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5" w:type="dxa"/>
            <w:vAlign w:val="center"/>
          </w:tcPr>
          <w:p w14:paraId="7581D251" w14:textId="77777777" w:rsidR="00644EE4" w:rsidRPr="00D32701" w:rsidRDefault="00644EE4" w:rsidP="00C53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корреспондентском </w:t>
            </w:r>
            <w:proofErr w:type="gramStart"/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счете</w:t>
            </w:r>
            <w:proofErr w:type="gramEnd"/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4EE4" w:rsidRPr="002547EA" w14:paraId="06D6CC43" w14:textId="77777777" w:rsidTr="003562B3">
        <w:tc>
          <w:tcPr>
            <w:tcW w:w="993" w:type="dxa"/>
          </w:tcPr>
          <w:p w14:paraId="755143C0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</w:tcPr>
          <w:p w14:paraId="49A10FB1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 </w:t>
            </w:r>
            <w:r w:rsidR="004D61E8" w:rsidRPr="00C538A6">
              <w:rPr>
                <w:rFonts w:ascii="Times New Roman" w:hAnsi="Times New Roman" w:cs="Times New Roman"/>
                <w:sz w:val="28"/>
                <w:szCs w:val="28"/>
              </w:rPr>
              <w:t>в свободном обращении</w:t>
            </w:r>
          </w:p>
        </w:tc>
        <w:tc>
          <w:tcPr>
            <w:tcW w:w="1587" w:type="dxa"/>
          </w:tcPr>
          <w:p w14:paraId="42E3C55A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55" w:type="dxa"/>
          </w:tcPr>
          <w:p w14:paraId="3716F58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75CD9B44" w14:textId="77777777" w:rsidTr="003562B3">
        <w:tc>
          <w:tcPr>
            <w:tcW w:w="993" w:type="dxa"/>
          </w:tcPr>
          <w:p w14:paraId="7966D5FE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4" w:type="dxa"/>
          </w:tcPr>
          <w:p w14:paraId="792C5F31" w14:textId="77777777" w:rsidR="00644EE4" w:rsidRPr="00C538A6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87" w:type="dxa"/>
          </w:tcPr>
          <w:p w14:paraId="364CC6A0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5" w:type="dxa"/>
          </w:tcPr>
          <w:p w14:paraId="3A6CAA4A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44EE4" w:rsidRPr="002547EA" w14:paraId="5B5332A6" w14:textId="77777777" w:rsidTr="003562B3">
        <w:tc>
          <w:tcPr>
            <w:tcW w:w="993" w:type="dxa"/>
          </w:tcPr>
          <w:p w14:paraId="6BCA7D5B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4" w:type="dxa"/>
          </w:tcPr>
          <w:p w14:paraId="5237FD6D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, блокированные на счете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 умершего лица</w:t>
            </w:r>
          </w:p>
        </w:tc>
        <w:tc>
          <w:tcPr>
            <w:tcW w:w="1587" w:type="dxa"/>
          </w:tcPr>
          <w:p w14:paraId="490211B1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55" w:type="dxa"/>
          </w:tcPr>
          <w:p w14:paraId="6F6D9DFF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7C4CAE2" w14:textId="77777777" w:rsidTr="003562B3">
        <w:tc>
          <w:tcPr>
            <w:tcW w:w="993" w:type="dxa"/>
          </w:tcPr>
          <w:p w14:paraId="21CB039E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4" w:type="dxa"/>
          </w:tcPr>
          <w:p w14:paraId="04567ACD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>, принятые в доверительное управление</w:t>
            </w:r>
          </w:p>
        </w:tc>
        <w:tc>
          <w:tcPr>
            <w:tcW w:w="1587" w:type="dxa"/>
          </w:tcPr>
          <w:p w14:paraId="04B1B902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55" w:type="dxa"/>
          </w:tcPr>
          <w:p w14:paraId="31132D7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20982A6B" w14:textId="77777777" w:rsidTr="003562B3">
        <w:tc>
          <w:tcPr>
            <w:tcW w:w="993" w:type="dxa"/>
          </w:tcPr>
          <w:p w14:paraId="63A81BF6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4" w:type="dxa"/>
          </w:tcPr>
          <w:p w14:paraId="4345A0BB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 Эмитента к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размещению</w:t>
            </w:r>
          </w:p>
        </w:tc>
        <w:tc>
          <w:tcPr>
            <w:tcW w:w="1587" w:type="dxa"/>
          </w:tcPr>
          <w:p w14:paraId="61340325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55" w:type="dxa"/>
          </w:tcPr>
          <w:p w14:paraId="23697AC9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29E6880F" w14:textId="77777777" w:rsidTr="003562B3">
        <w:tc>
          <w:tcPr>
            <w:tcW w:w="993" w:type="dxa"/>
          </w:tcPr>
          <w:p w14:paraId="08A00398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4" w:type="dxa"/>
          </w:tcPr>
          <w:p w14:paraId="7DB6A4F3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>, блокированные по иным основаниям</w:t>
            </w:r>
          </w:p>
        </w:tc>
        <w:tc>
          <w:tcPr>
            <w:tcW w:w="1587" w:type="dxa"/>
          </w:tcPr>
          <w:p w14:paraId="62E2EA19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55" w:type="dxa"/>
          </w:tcPr>
          <w:p w14:paraId="363BA99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2E040791" w14:textId="77777777" w:rsidTr="003562B3">
        <w:tc>
          <w:tcPr>
            <w:tcW w:w="993" w:type="dxa"/>
          </w:tcPr>
          <w:p w14:paraId="0BFE7EBF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4" w:type="dxa"/>
          </w:tcPr>
          <w:p w14:paraId="3D5109F4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>, блокированные в залоге</w:t>
            </w:r>
          </w:p>
        </w:tc>
        <w:tc>
          <w:tcPr>
            <w:tcW w:w="1587" w:type="dxa"/>
          </w:tcPr>
          <w:p w14:paraId="68F7A1B1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655" w:type="dxa"/>
          </w:tcPr>
          <w:p w14:paraId="7F02EB26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6947F4E2" w14:textId="77777777" w:rsidTr="003562B3">
        <w:tc>
          <w:tcPr>
            <w:tcW w:w="993" w:type="dxa"/>
          </w:tcPr>
          <w:p w14:paraId="6BA31BC4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4" w:type="dxa"/>
          </w:tcPr>
          <w:p w14:paraId="6B6D2317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>, принятые в залог</w:t>
            </w:r>
          </w:p>
        </w:tc>
        <w:tc>
          <w:tcPr>
            <w:tcW w:w="1587" w:type="dxa"/>
          </w:tcPr>
          <w:p w14:paraId="54E810FB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55" w:type="dxa"/>
          </w:tcPr>
          <w:p w14:paraId="65E04F1D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734DE883" w14:textId="77777777" w:rsidTr="003562B3">
        <w:tc>
          <w:tcPr>
            <w:tcW w:w="993" w:type="dxa"/>
          </w:tcPr>
          <w:p w14:paraId="088A6AC8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4" w:type="dxa"/>
          </w:tcPr>
          <w:p w14:paraId="412F249E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бумаги, блокированные в Депозитарии для торгов на </w:t>
            </w:r>
            <w:r w:rsidR="00020051" w:rsidRPr="00D32701">
              <w:rPr>
                <w:rFonts w:ascii="Times New Roman" w:hAnsi="Times New Roman" w:cs="Times New Roman"/>
                <w:sz w:val="28"/>
                <w:szCs w:val="28"/>
              </w:rPr>
              <w:t>ОАО «Белорусская валютно-фондовая биржа»</w:t>
            </w:r>
          </w:p>
        </w:tc>
        <w:tc>
          <w:tcPr>
            <w:tcW w:w="1587" w:type="dxa"/>
          </w:tcPr>
          <w:p w14:paraId="489C9073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55" w:type="dxa"/>
          </w:tcPr>
          <w:p w14:paraId="395E5775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D653739" w14:textId="77777777" w:rsidTr="003562B3">
        <w:tc>
          <w:tcPr>
            <w:tcW w:w="993" w:type="dxa"/>
          </w:tcPr>
          <w:p w14:paraId="0EDDCE99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04" w:type="dxa"/>
          </w:tcPr>
          <w:p w14:paraId="6E4B715C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Блокировано для торгов на фондовой бирже</w:t>
            </w:r>
          </w:p>
        </w:tc>
        <w:tc>
          <w:tcPr>
            <w:tcW w:w="1587" w:type="dxa"/>
          </w:tcPr>
          <w:p w14:paraId="5F48D5F3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5" w:type="dxa"/>
          </w:tcPr>
          <w:p w14:paraId="0844AB1D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644EE4" w:rsidRPr="002547EA" w14:paraId="67C19488" w14:textId="77777777" w:rsidTr="003562B3">
        <w:tc>
          <w:tcPr>
            <w:tcW w:w="993" w:type="dxa"/>
          </w:tcPr>
          <w:p w14:paraId="3F046EAF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04" w:type="dxa"/>
          </w:tcPr>
          <w:p w14:paraId="2816F569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выкупленные Эмитентом (полученные по иным основаниям)</w:t>
            </w:r>
          </w:p>
        </w:tc>
        <w:tc>
          <w:tcPr>
            <w:tcW w:w="1587" w:type="dxa"/>
          </w:tcPr>
          <w:p w14:paraId="13D17BB6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14:paraId="6683C24B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76F7411" w14:textId="77777777" w:rsidTr="003562B3">
        <w:tc>
          <w:tcPr>
            <w:tcW w:w="993" w:type="dxa"/>
          </w:tcPr>
          <w:p w14:paraId="086C04B8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04" w:type="dxa"/>
          </w:tcPr>
          <w:p w14:paraId="32FDBC1E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 блокированные по аресту</w:t>
            </w:r>
          </w:p>
        </w:tc>
        <w:tc>
          <w:tcPr>
            <w:tcW w:w="1587" w:type="dxa"/>
          </w:tcPr>
          <w:p w14:paraId="4B26AA5B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14:paraId="25624EA2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1209AD25" w14:textId="77777777" w:rsidTr="003562B3">
        <w:tc>
          <w:tcPr>
            <w:tcW w:w="993" w:type="dxa"/>
          </w:tcPr>
          <w:p w14:paraId="19C49A80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04" w:type="dxa"/>
          </w:tcPr>
          <w:p w14:paraId="2667F0AD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бумаги, принятые на в хранение третьими лицами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(блокированные при передаче на хранение третьим лицам)</w:t>
            </w:r>
            <w:proofErr w:type="gramEnd"/>
          </w:p>
        </w:tc>
        <w:tc>
          <w:tcPr>
            <w:tcW w:w="1587" w:type="dxa"/>
          </w:tcPr>
          <w:p w14:paraId="7C88DDF5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5" w:type="dxa"/>
          </w:tcPr>
          <w:p w14:paraId="29B7FA4A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1B17D139" w14:textId="77777777" w:rsidTr="003562B3">
        <w:tc>
          <w:tcPr>
            <w:tcW w:w="993" w:type="dxa"/>
          </w:tcPr>
          <w:p w14:paraId="18442A21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04" w:type="dxa"/>
          </w:tcPr>
          <w:p w14:paraId="0A10E49F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приобретенные при первичном размещении</w:t>
            </w:r>
          </w:p>
        </w:tc>
        <w:tc>
          <w:tcPr>
            <w:tcW w:w="1587" w:type="dxa"/>
          </w:tcPr>
          <w:p w14:paraId="451F56D1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5" w:type="dxa"/>
          </w:tcPr>
          <w:p w14:paraId="5E526C76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98DA1F2" w14:textId="77777777" w:rsidTr="003562B3">
        <w:tc>
          <w:tcPr>
            <w:tcW w:w="993" w:type="dxa"/>
          </w:tcPr>
          <w:p w14:paraId="7BC22FD3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04" w:type="dxa"/>
          </w:tcPr>
          <w:p w14:paraId="63B1B3BA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обремененные обязательствами перед государством</w:t>
            </w:r>
          </w:p>
        </w:tc>
        <w:tc>
          <w:tcPr>
            <w:tcW w:w="1587" w:type="dxa"/>
          </w:tcPr>
          <w:p w14:paraId="3348CD00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5" w:type="dxa"/>
          </w:tcPr>
          <w:p w14:paraId="0AED3818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A11D81A" w14:textId="77777777" w:rsidTr="003562B3">
        <w:tc>
          <w:tcPr>
            <w:tcW w:w="993" w:type="dxa"/>
          </w:tcPr>
          <w:p w14:paraId="598AA7B7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04" w:type="dxa"/>
          </w:tcPr>
          <w:p w14:paraId="3750F96A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 в залоге для обеспечения обязательств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эмитента по облигациям</w:t>
            </w:r>
          </w:p>
        </w:tc>
        <w:tc>
          <w:tcPr>
            <w:tcW w:w="1587" w:type="dxa"/>
          </w:tcPr>
          <w:p w14:paraId="387D1A7F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5" w:type="dxa"/>
          </w:tcPr>
          <w:p w14:paraId="326E3C73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1E42AB2A" w14:textId="77777777" w:rsidTr="003562B3">
        <w:tc>
          <w:tcPr>
            <w:tcW w:w="993" w:type="dxa"/>
          </w:tcPr>
          <w:p w14:paraId="299C2C7F" w14:textId="77777777" w:rsidR="00644EE4" w:rsidRPr="002547EA" w:rsidRDefault="00B73ABC" w:rsidP="002547EA">
            <w:pPr>
              <w:pStyle w:val="ConsPlusNormal"/>
              <w:ind w:left="720" w:hanging="498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04" w:type="dxa"/>
          </w:tcPr>
          <w:p w14:paraId="6763CFD0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полученные от Министерства финансов Республики Беларусь для реализации</w:t>
            </w:r>
          </w:p>
        </w:tc>
        <w:tc>
          <w:tcPr>
            <w:tcW w:w="1587" w:type="dxa"/>
          </w:tcPr>
          <w:p w14:paraId="7B2849EE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5" w:type="dxa"/>
          </w:tcPr>
          <w:p w14:paraId="53A93AD4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1ABF10C1" w14:textId="77777777" w:rsidTr="003562B3">
        <w:tc>
          <w:tcPr>
            <w:tcW w:w="993" w:type="dxa"/>
          </w:tcPr>
          <w:p w14:paraId="7EAD1D0E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04" w:type="dxa"/>
          </w:tcPr>
          <w:p w14:paraId="5240A822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владельцы которых не установлены</w:t>
            </w:r>
          </w:p>
        </w:tc>
        <w:tc>
          <w:tcPr>
            <w:tcW w:w="1587" w:type="dxa"/>
          </w:tcPr>
          <w:p w14:paraId="157EF88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55" w:type="dxa"/>
          </w:tcPr>
          <w:p w14:paraId="4311BE51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AB6F61E" w14:textId="77777777" w:rsidTr="003562B3">
        <w:tc>
          <w:tcPr>
            <w:tcW w:w="993" w:type="dxa"/>
          </w:tcPr>
          <w:p w14:paraId="2EF28219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04" w:type="dxa"/>
          </w:tcPr>
          <w:p w14:paraId="2875C596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 Эмитента к погашению</w:t>
            </w:r>
          </w:p>
        </w:tc>
        <w:tc>
          <w:tcPr>
            <w:tcW w:w="1587" w:type="dxa"/>
          </w:tcPr>
          <w:p w14:paraId="4929D06D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5" w:type="dxa"/>
          </w:tcPr>
          <w:p w14:paraId="642DC3A1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18FC2FC" w14:textId="77777777" w:rsidTr="003562B3">
        <w:tc>
          <w:tcPr>
            <w:tcW w:w="993" w:type="dxa"/>
          </w:tcPr>
          <w:p w14:paraId="680CB5B0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04" w:type="dxa"/>
          </w:tcPr>
          <w:p w14:paraId="4AA30424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>, блокированные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 по аресту, принятые в доверительное управление</w:t>
            </w:r>
          </w:p>
        </w:tc>
        <w:tc>
          <w:tcPr>
            <w:tcW w:w="1587" w:type="dxa"/>
          </w:tcPr>
          <w:p w14:paraId="6AE2C5C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5" w:type="dxa"/>
          </w:tcPr>
          <w:p w14:paraId="18CB1275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207A1E1F" w14:textId="77777777" w:rsidTr="003562B3">
        <w:tc>
          <w:tcPr>
            <w:tcW w:w="993" w:type="dxa"/>
          </w:tcPr>
          <w:p w14:paraId="43380507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04" w:type="dxa"/>
          </w:tcPr>
          <w:p w14:paraId="5725C252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>, блокированные по аресту, изъятые у собственника для реализации</w:t>
            </w:r>
          </w:p>
        </w:tc>
        <w:tc>
          <w:tcPr>
            <w:tcW w:w="1587" w:type="dxa"/>
          </w:tcPr>
          <w:p w14:paraId="5E9CA964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5" w:type="dxa"/>
          </w:tcPr>
          <w:p w14:paraId="3B1B46DB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138AD78B" w14:textId="77777777" w:rsidTr="003562B3">
        <w:tc>
          <w:tcPr>
            <w:tcW w:w="993" w:type="dxa"/>
          </w:tcPr>
          <w:p w14:paraId="07E24795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04" w:type="dxa"/>
          </w:tcPr>
          <w:p w14:paraId="0EE0DB13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заблокированные по предписанию уполномоченного органа</w:t>
            </w:r>
          </w:p>
        </w:tc>
        <w:tc>
          <w:tcPr>
            <w:tcW w:w="1587" w:type="dxa"/>
          </w:tcPr>
          <w:p w14:paraId="6341275D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5" w:type="dxa"/>
          </w:tcPr>
          <w:p w14:paraId="55901538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051" w:rsidRPr="002547EA" w14:paraId="39066F0F" w14:textId="77777777" w:rsidTr="003562B3">
        <w:tc>
          <w:tcPr>
            <w:tcW w:w="993" w:type="dxa"/>
          </w:tcPr>
          <w:p w14:paraId="507BACF0" w14:textId="77777777" w:rsidR="00020051" w:rsidRPr="002547EA" w:rsidRDefault="00020051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04" w:type="dxa"/>
          </w:tcPr>
          <w:p w14:paraId="33A64AEE" w14:textId="77777777" w:rsidR="00020051" w:rsidRPr="00D32701" w:rsidRDefault="00020051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Блокировано по предписанию о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приостановлении совершении и (или) исполнения сделок с ценными бумагами</w:t>
            </w:r>
          </w:p>
        </w:tc>
        <w:tc>
          <w:tcPr>
            <w:tcW w:w="1587" w:type="dxa"/>
          </w:tcPr>
          <w:p w14:paraId="0D955AD7" w14:textId="77777777" w:rsidR="00020051" w:rsidRPr="00D32701" w:rsidRDefault="00020051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14:paraId="35CA9D6F" w14:textId="77777777" w:rsidR="00020051" w:rsidRPr="00D32701" w:rsidRDefault="00020051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4EE4" w:rsidRPr="002547EA" w14:paraId="30E4FB7D" w14:textId="77777777" w:rsidTr="003562B3">
        <w:tc>
          <w:tcPr>
            <w:tcW w:w="993" w:type="dxa"/>
          </w:tcPr>
          <w:p w14:paraId="46DF7415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9DA" w:rsidRPr="00254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4" w:type="dxa"/>
          </w:tcPr>
          <w:p w14:paraId="0575171C" w14:textId="77777777" w:rsidR="00644EE4" w:rsidRPr="00C538A6" w:rsidRDefault="003562B3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принятые в ДУ, заблокированные на основании предписания уполномоченного органа</w:t>
            </w:r>
          </w:p>
        </w:tc>
        <w:tc>
          <w:tcPr>
            <w:tcW w:w="1587" w:type="dxa"/>
          </w:tcPr>
          <w:p w14:paraId="7804399A" w14:textId="77777777" w:rsidR="00644EE4" w:rsidRPr="00D32701" w:rsidRDefault="003562B3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5" w:type="dxa"/>
          </w:tcPr>
          <w:p w14:paraId="5522BE22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5B7B3640" w14:textId="77777777" w:rsidTr="003562B3">
        <w:tc>
          <w:tcPr>
            <w:tcW w:w="993" w:type="dxa"/>
          </w:tcPr>
          <w:p w14:paraId="5B90BBC8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979DA" w:rsidRPr="00254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4" w:type="dxa"/>
          </w:tcPr>
          <w:p w14:paraId="5A80CB89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 Эмитента к размещению, заблокированные на основании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предписания уполномоченного органа</w:t>
            </w:r>
          </w:p>
        </w:tc>
        <w:tc>
          <w:tcPr>
            <w:tcW w:w="1587" w:type="dxa"/>
          </w:tcPr>
          <w:p w14:paraId="1A0D257B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55" w:type="dxa"/>
          </w:tcPr>
          <w:p w14:paraId="0563A9F1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630EE634" w14:textId="77777777" w:rsidTr="003562B3">
        <w:tc>
          <w:tcPr>
            <w:tcW w:w="993" w:type="dxa"/>
          </w:tcPr>
          <w:p w14:paraId="20DD1BD4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9DA" w:rsidRPr="00254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4" w:type="dxa"/>
          </w:tcPr>
          <w:p w14:paraId="5D81610A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выкупленные Эмитентом (полученные по иным основаниям, заблокированные на основании предписания уполномоченного органа</w:t>
            </w:r>
            <w:proofErr w:type="gramEnd"/>
          </w:p>
        </w:tc>
        <w:tc>
          <w:tcPr>
            <w:tcW w:w="1587" w:type="dxa"/>
          </w:tcPr>
          <w:p w14:paraId="4774B258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5" w:type="dxa"/>
          </w:tcPr>
          <w:p w14:paraId="62EAC185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613723B9" w14:textId="77777777" w:rsidTr="003562B3">
        <w:tc>
          <w:tcPr>
            <w:tcW w:w="993" w:type="dxa"/>
          </w:tcPr>
          <w:p w14:paraId="4DA23F64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9DA" w:rsidRPr="00254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4" w:type="dxa"/>
          </w:tcPr>
          <w:p w14:paraId="6466CBBF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бумаги, блокированные в залоге у залогодателя, заблокированные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на основании предписания уполномоченного органа</w:t>
            </w:r>
          </w:p>
        </w:tc>
        <w:tc>
          <w:tcPr>
            <w:tcW w:w="1587" w:type="dxa"/>
          </w:tcPr>
          <w:p w14:paraId="56A35838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5" w:type="dxa"/>
          </w:tcPr>
          <w:p w14:paraId="537C4385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6DD31E54" w14:textId="77777777" w:rsidTr="003562B3">
        <w:tc>
          <w:tcPr>
            <w:tcW w:w="993" w:type="dxa"/>
          </w:tcPr>
          <w:p w14:paraId="1B626B51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9DA" w:rsidRPr="00254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4" w:type="dxa"/>
          </w:tcPr>
          <w:p w14:paraId="29BBC69D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 в залоге для обеспечения обязательств Эмитента по облигациям, заблокированные на основании предписания уполномоченного органа</w:t>
            </w:r>
          </w:p>
        </w:tc>
        <w:tc>
          <w:tcPr>
            <w:tcW w:w="1587" w:type="dxa"/>
          </w:tcPr>
          <w:p w14:paraId="23BF33C1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5" w:type="dxa"/>
          </w:tcPr>
          <w:p w14:paraId="793127D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07BB6745" w14:textId="77777777" w:rsidTr="003562B3">
        <w:tc>
          <w:tcPr>
            <w:tcW w:w="993" w:type="dxa"/>
          </w:tcPr>
          <w:p w14:paraId="573F5CA6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9DA" w:rsidRPr="002547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4" w:type="dxa"/>
          </w:tcPr>
          <w:p w14:paraId="34D227F1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бумаги, принятые в залог залогодержателем,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заблокированные на основании предписания уполномоченного органа</w:t>
            </w:r>
          </w:p>
        </w:tc>
        <w:tc>
          <w:tcPr>
            <w:tcW w:w="1587" w:type="dxa"/>
          </w:tcPr>
          <w:p w14:paraId="7D532802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5" w:type="dxa"/>
          </w:tcPr>
          <w:p w14:paraId="7A32BE4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BFD9F1E" w14:textId="77777777" w:rsidTr="003562B3">
        <w:tc>
          <w:tcPr>
            <w:tcW w:w="993" w:type="dxa"/>
          </w:tcPr>
          <w:p w14:paraId="3B7566B5" w14:textId="77777777" w:rsidR="00644EE4" w:rsidRPr="002547EA" w:rsidRDefault="007979DA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04" w:type="dxa"/>
          </w:tcPr>
          <w:p w14:paraId="21F200C7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бумаги, блокированные на счете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 умершего лица, заблокированные на основании предписания уполномоченного органа</w:t>
            </w:r>
          </w:p>
        </w:tc>
        <w:tc>
          <w:tcPr>
            <w:tcW w:w="1587" w:type="dxa"/>
          </w:tcPr>
          <w:p w14:paraId="5C148FA8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5" w:type="dxa"/>
          </w:tcPr>
          <w:p w14:paraId="1BD8172B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D02" w:rsidRPr="002547EA" w14:paraId="607C1B7D" w14:textId="77777777" w:rsidTr="003562B3">
        <w:tc>
          <w:tcPr>
            <w:tcW w:w="993" w:type="dxa"/>
          </w:tcPr>
          <w:p w14:paraId="5BCE1B36" w14:textId="77777777" w:rsidR="00906D02" w:rsidRPr="002547EA" w:rsidRDefault="007979DA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04" w:type="dxa"/>
          </w:tcPr>
          <w:p w14:paraId="0CF6D43E" w14:textId="77777777" w:rsidR="00906D02" w:rsidRPr="00D32701" w:rsidRDefault="00906D02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7979DA" w:rsidRPr="00C538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 блокированные в связи предстоящей консолидацией (дроблением) акций</w:t>
            </w:r>
          </w:p>
        </w:tc>
        <w:tc>
          <w:tcPr>
            <w:tcW w:w="1587" w:type="dxa"/>
          </w:tcPr>
          <w:p w14:paraId="7438F808" w14:textId="77777777" w:rsidR="00906D02" w:rsidRPr="00D32701" w:rsidRDefault="00906D02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5" w:type="dxa"/>
          </w:tcPr>
          <w:p w14:paraId="48903CDF" w14:textId="77777777" w:rsidR="00906D02" w:rsidRPr="00D32701" w:rsidRDefault="00906D02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D02" w:rsidRPr="002547EA" w14:paraId="437CC38A" w14:textId="77777777" w:rsidTr="003562B3">
        <w:tc>
          <w:tcPr>
            <w:tcW w:w="993" w:type="dxa"/>
          </w:tcPr>
          <w:p w14:paraId="14377A82" w14:textId="77777777" w:rsidR="00906D02" w:rsidRPr="002547EA" w:rsidRDefault="007979DA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04" w:type="dxa"/>
          </w:tcPr>
          <w:p w14:paraId="2F637683" w14:textId="77777777" w:rsidR="00906D02" w:rsidRPr="00D32701" w:rsidRDefault="00906D02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Блокировано в связи предстоящей консолидацией (дроблением) акций</w:t>
            </w:r>
          </w:p>
        </w:tc>
        <w:tc>
          <w:tcPr>
            <w:tcW w:w="1587" w:type="dxa"/>
          </w:tcPr>
          <w:p w14:paraId="15C65CA7" w14:textId="77777777" w:rsidR="00906D02" w:rsidRPr="00D32701" w:rsidRDefault="00906D02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5" w:type="dxa"/>
          </w:tcPr>
          <w:p w14:paraId="75DD3D12" w14:textId="77777777" w:rsidR="00906D02" w:rsidRPr="00D32701" w:rsidRDefault="00906D02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4448" w:rsidRPr="002547EA" w14:paraId="4970811F" w14:textId="77777777" w:rsidTr="003562B3">
        <w:tc>
          <w:tcPr>
            <w:tcW w:w="993" w:type="dxa"/>
          </w:tcPr>
          <w:p w14:paraId="24666378" w14:textId="77777777" w:rsidR="00794448" w:rsidRPr="002547EA" w:rsidRDefault="007979DA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04" w:type="dxa"/>
          </w:tcPr>
          <w:p w14:paraId="0702C060" w14:textId="77777777" w:rsidR="00794448" w:rsidRPr="00D32701" w:rsidRDefault="0079444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конфискованные или обращенные в доход государства иным способом</w:t>
            </w:r>
          </w:p>
        </w:tc>
        <w:tc>
          <w:tcPr>
            <w:tcW w:w="1587" w:type="dxa"/>
          </w:tcPr>
          <w:p w14:paraId="0F9AC4D2" w14:textId="77777777" w:rsidR="00794448" w:rsidRPr="00D32701" w:rsidRDefault="00794448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5" w:type="dxa"/>
          </w:tcPr>
          <w:p w14:paraId="3F7D6AA1" w14:textId="77777777" w:rsidR="00794448" w:rsidRPr="00D32701" w:rsidRDefault="00794448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166BE8" w14:textId="77777777" w:rsidR="00644EE4" w:rsidRPr="00D32701" w:rsidRDefault="00644EE4" w:rsidP="009B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44EE4" w:rsidRPr="00D32701" w:rsidSect="0006269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14:paraId="0336A7D5" w14:textId="77777777" w:rsidR="00644EE4" w:rsidRPr="009B4BAD" w:rsidRDefault="00644EE4" w:rsidP="009B4BAD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3978" w:rsidRPr="009B4BAD">
        <w:rPr>
          <w:rFonts w:ascii="Times New Roman" w:hAnsi="Times New Roman" w:cs="Times New Roman"/>
          <w:sz w:val="24"/>
          <w:szCs w:val="24"/>
        </w:rPr>
        <w:t>3</w:t>
      </w:r>
    </w:p>
    <w:p w14:paraId="62D1564A" w14:textId="77777777" w:rsidR="00644EE4" w:rsidRPr="009B4BAD" w:rsidRDefault="00644EE4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к Регламенту Депозитария</w:t>
      </w:r>
    </w:p>
    <w:p w14:paraId="13E852C5" w14:textId="77777777" w:rsidR="00644EE4" w:rsidRPr="009B4BAD" w:rsidRDefault="00644EE4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 xml:space="preserve">ОАО </w:t>
      </w:r>
      <w:r w:rsidR="00E13C18" w:rsidRPr="009B4BAD">
        <w:rPr>
          <w:rFonts w:ascii="Times New Roman" w:hAnsi="Times New Roman" w:cs="Times New Roman"/>
          <w:sz w:val="24"/>
          <w:szCs w:val="24"/>
        </w:rPr>
        <w:t>«</w:t>
      </w:r>
      <w:r w:rsidRPr="009B4BAD">
        <w:rPr>
          <w:rFonts w:ascii="Times New Roman" w:hAnsi="Times New Roman" w:cs="Times New Roman"/>
          <w:sz w:val="24"/>
          <w:szCs w:val="24"/>
        </w:rPr>
        <w:t>БПС-Сбербанк</w:t>
      </w:r>
      <w:r w:rsidR="00E13C18" w:rsidRPr="009B4BAD">
        <w:rPr>
          <w:rFonts w:ascii="Times New Roman" w:hAnsi="Times New Roman" w:cs="Times New Roman"/>
          <w:sz w:val="24"/>
          <w:szCs w:val="24"/>
        </w:rPr>
        <w:t>»</w:t>
      </w:r>
    </w:p>
    <w:p w14:paraId="52BBF9AD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663ED6" w14:textId="77777777" w:rsidR="003E74B9" w:rsidRPr="009B4BAD" w:rsidRDefault="00644EE4" w:rsidP="00D327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418"/>
      <w:bookmarkEnd w:id="3"/>
      <w:r w:rsidRPr="009B4BAD">
        <w:rPr>
          <w:rFonts w:ascii="Times New Roman" w:hAnsi="Times New Roman" w:cs="Times New Roman"/>
          <w:b w:val="0"/>
          <w:sz w:val="28"/>
          <w:szCs w:val="28"/>
        </w:rPr>
        <w:t xml:space="preserve">ОПИСАНИЕ НАЗНАЧЕНИЯ РАЗДЕЛОВ СЧЕТА 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4BAD">
        <w:rPr>
          <w:rFonts w:ascii="Times New Roman" w:hAnsi="Times New Roman" w:cs="Times New Roman"/>
          <w:b w:val="0"/>
          <w:sz w:val="28"/>
          <w:szCs w:val="28"/>
        </w:rPr>
        <w:t>ДЕПО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D855B2E" w14:textId="77777777" w:rsidR="00644EE4" w:rsidRPr="009B4BAD" w:rsidRDefault="003E74B9" w:rsidP="00D327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4BAD">
        <w:rPr>
          <w:rFonts w:ascii="Times New Roman" w:hAnsi="Times New Roman" w:cs="Times New Roman"/>
          <w:b w:val="0"/>
          <w:sz w:val="28"/>
          <w:szCs w:val="28"/>
        </w:rPr>
        <w:t>/</w:t>
      </w:r>
      <w:r w:rsidR="00163853" w:rsidRPr="009B4BAD">
        <w:rPr>
          <w:rFonts w:ascii="Times New Roman" w:hAnsi="Times New Roman" w:cs="Times New Roman"/>
          <w:b w:val="0"/>
          <w:sz w:val="28"/>
          <w:szCs w:val="28"/>
        </w:rPr>
        <w:t>корреспондентского счета «депо»</w:t>
      </w:r>
    </w:p>
    <w:p w14:paraId="4007B978" w14:textId="77777777" w:rsidR="00644EE4" w:rsidRPr="00D32701" w:rsidRDefault="00644EE4" w:rsidP="009B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30E8F" w14:textId="6364F24B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1.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63853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 xml:space="preserve">Ценные бумаги </w:t>
      </w:r>
      <w:r w:rsidR="004D61E8" w:rsidRPr="00D32701">
        <w:rPr>
          <w:rFonts w:ascii="Times New Roman" w:hAnsi="Times New Roman" w:cs="Times New Roman"/>
          <w:sz w:val="28"/>
          <w:szCs w:val="28"/>
        </w:rPr>
        <w:t>в свободном обращении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0A322EE3" w14:textId="06BB9BE6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00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423D7103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принадлежащих депоненту или Депозитарию на праве собственности или ином вещном праве и в отношении которых не установлены ограничения на выполнение операций.</w:t>
      </w:r>
    </w:p>
    <w:p w14:paraId="4A2562EC" w14:textId="32B01E29" w:rsidR="00644EE4" w:rsidRPr="00D32701" w:rsidRDefault="00644EE4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2. </w:t>
      </w:r>
      <w:r w:rsidR="00672822" w:rsidRPr="00D32701">
        <w:rPr>
          <w:rFonts w:ascii="Times New Roman" w:hAnsi="Times New Roman" w:cs="Times New Roman"/>
          <w:sz w:val="28"/>
          <w:szCs w:val="28"/>
        </w:rPr>
        <w:t>Раздел</w:t>
      </w:r>
      <w:r w:rsidR="00B847AD" w:rsidRPr="00D32701">
        <w:rPr>
          <w:rFonts w:ascii="Times New Roman" w:hAnsi="Times New Roman" w:cs="Times New Roman"/>
          <w:sz w:val="28"/>
          <w:szCs w:val="28"/>
        </w:rPr>
        <w:t xml:space="preserve"> корреспондентского счета «депо»</w:t>
      </w:r>
      <w:r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Основной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1750C19E" w14:textId="55FBC86C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00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102081A0" w14:textId="77777777" w:rsidR="00644EE4" w:rsidRPr="00D32701" w:rsidRDefault="00644EE4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общего количества ценных бумаг на корреспондентском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НОСТРО Депозитария, учет прав на которые осуществляется в Депозитарии, за исключением ценных бумаг, учет прав на которые осуществляется на других разделах корреспондентского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НОСТРО Депозитария.</w:t>
      </w:r>
    </w:p>
    <w:p w14:paraId="4A198595" w14:textId="2981C87D" w:rsidR="00644EE4" w:rsidRPr="00D32701" w:rsidRDefault="00644EE4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3.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 xml:space="preserve">Ценные бумаги, блокированные на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умершего лица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50267048" w14:textId="58EBF469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01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6DAE5B1C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блокированных Депозитарием в связи со смертью владельца этих ценных бумаг, на проведение операций с которыми установлены ограничения в соответствии с законодательством Республики Беларусь.</w:t>
      </w:r>
    </w:p>
    <w:p w14:paraId="54EA4306" w14:textId="77777777" w:rsidR="00644EE4" w:rsidRPr="00D32701" w:rsidRDefault="00644EE4" w:rsidP="00D32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1A0EC7" w14:textId="50AC2FEB" w:rsidR="00644EE4" w:rsidRPr="00D32701" w:rsidRDefault="00612D6B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4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принятые в доверительное управление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14B5BAB8" w14:textId="48E83338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03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1AC8D0D4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находящихся у доверительного управляющего. Учет ценных бумаг по разделу осуществляется в разрезе собственников ценных бумаг, передавших ценные бумаги в доверительное управление.</w:t>
      </w:r>
    </w:p>
    <w:p w14:paraId="25002065" w14:textId="4141FFB4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5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 эмитента к размещению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10E79232" w14:textId="33C7AB3A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04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1EE030ED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 эмитента собственной эмиссии, переданные на централизованное хранение, на период размещения ценных бумаг их первым владельцам.</w:t>
      </w:r>
    </w:p>
    <w:p w14:paraId="19C1C6BF" w14:textId="77777777" w:rsidR="007759F1" w:rsidRPr="00D32701" w:rsidRDefault="007759F1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F24E46" w14:textId="78863BAC" w:rsidR="00644EE4" w:rsidRPr="00D32701" w:rsidRDefault="00612D6B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6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B706D0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блокированные по иным основаниям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1FB1B8CF" w14:textId="58FCBF34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05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000BADD4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ценных бумаг, заблокированных на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депонента</w:t>
      </w:r>
      <w:r w:rsidR="0026027F" w:rsidRPr="00D32701">
        <w:rPr>
          <w:rFonts w:ascii="Times New Roman" w:hAnsi="Times New Roman" w:cs="Times New Roman"/>
          <w:sz w:val="28"/>
          <w:szCs w:val="28"/>
        </w:rPr>
        <w:t>, эмитента</w:t>
      </w:r>
      <w:r w:rsidRPr="00D32701">
        <w:rPr>
          <w:rFonts w:ascii="Times New Roman" w:hAnsi="Times New Roman" w:cs="Times New Roman"/>
          <w:sz w:val="28"/>
          <w:szCs w:val="28"/>
        </w:rPr>
        <w:t xml:space="preserve"> или Депозитария, на депозитарные </w:t>
      </w:r>
      <w:proofErr w:type="gramStart"/>
      <w:r w:rsidRPr="00D32701"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 w:rsidRPr="00D32701">
        <w:rPr>
          <w:rFonts w:ascii="Times New Roman" w:hAnsi="Times New Roman" w:cs="Times New Roman"/>
          <w:sz w:val="28"/>
          <w:szCs w:val="28"/>
        </w:rPr>
        <w:t xml:space="preserve"> с которыми в порядке, установленном законодательством Республики Беларусь наложены ограничения (запрет уполномоченного государственного органа на отчуждение ценных бумаг, на совершение сделок с ценными бумагами), а также блокированных по поручению депонента или Депозитария.</w:t>
      </w:r>
    </w:p>
    <w:p w14:paraId="5B183C36" w14:textId="190A8613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7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</w:t>
      </w:r>
      <w:r w:rsidR="006E6A4E" w:rsidRPr="00D32701">
        <w:rPr>
          <w:rFonts w:ascii="Times New Roman" w:hAnsi="Times New Roman" w:cs="Times New Roman"/>
          <w:sz w:val="28"/>
          <w:szCs w:val="28"/>
        </w:rPr>
        <w:t>е бумаги</w:t>
      </w:r>
      <w:r w:rsidR="00644EE4" w:rsidRPr="00D32701">
        <w:rPr>
          <w:rFonts w:ascii="Times New Roman" w:hAnsi="Times New Roman" w:cs="Times New Roman"/>
          <w:sz w:val="28"/>
          <w:szCs w:val="28"/>
        </w:rPr>
        <w:t>, блокированные в залоге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4BCAC52D" w14:textId="7E4DC1F1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07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3CFB237E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ценных бумаг депонента или Депозитария, переданных в залог при заключении договора залога, предусматривающего нахождение заложенных ценных бумаг у залогодателя, при условии, что владелец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является собственником учитываемых на нем ценных бумаг.</w:t>
      </w:r>
    </w:p>
    <w:p w14:paraId="098D71F1" w14:textId="43C63F53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8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010487" w:rsidRPr="00D32701">
        <w:rPr>
          <w:rFonts w:ascii="Times New Roman" w:hAnsi="Times New Roman" w:cs="Times New Roman"/>
          <w:sz w:val="28"/>
          <w:szCs w:val="28"/>
        </w:rPr>
        <w:t>Ценные бумаги</w:t>
      </w:r>
      <w:r w:rsidR="00644EE4" w:rsidRPr="00D32701">
        <w:rPr>
          <w:rFonts w:ascii="Times New Roman" w:hAnsi="Times New Roman" w:cs="Times New Roman"/>
          <w:sz w:val="28"/>
          <w:szCs w:val="28"/>
        </w:rPr>
        <w:t>, принятые в залог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1258E3E0" w14:textId="7036D79D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08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772ABA20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</w:t>
      </w:r>
      <w:r w:rsidR="00010487" w:rsidRPr="00D32701">
        <w:rPr>
          <w:rFonts w:ascii="Times New Roman" w:hAnsi="Times New Roman" w:cs="Times New Roman"/>
          <w:sz w:val="28"/>
          <w:szCs w:val="28"/>
        </w:rPr>
        <w:t>назначен для учета ценных бумаг</w:t>
      </w:r>
      <w:r w:rsidRPr="00D32701">
        <w:rPr>
          <w:rFonts w:ascii="Times New Roman" w:hAnsi="Times New Roman" w:cs="Times New Roman"/>
          <w:sz w:val="28"/>
          <w:szCs w:val="28"/>
        </w:rPr>
        <w:t xml:space="preserve">, принятых в залог при заключении договора залога, предусматривающего передачу заложенных ценных бумаг залогодержателю. Учет ценных бумаг по разделу осуществляется в разрезе собственников ценных бумаг, при условии, что владелец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не является собственником учитываемых на нем ценных бумаг.</w:t>
      </w:r>
    </w:p>
    <w:p w14:paraId="3D334ED8" w14:textId="27782460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9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блокированные в Депозитарии для торгов на фондовой бирже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746479A0" w14:textId="67AB49FF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09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4D9AE211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ценных бумаг, заблокированных на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депонента или Депозитария для продажи на торгах на бирже.</w:t>
      </w:r>
    </w:p>
    <w:p w14:paraId="49DF723A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Оператором раздела является фондовая биржа.</w:t>
      </w:r>
    </w:p>
    <w:p w14:paraId="1C2E02EC" w14:textId="47184CD1" w:rsidR="00644EE4" w:rsidRPr="00D32701" w:rsidRDefault="00644EE4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</w:t>
      </w:r>
      <w:r w:rsidR="00612D6B" w:rsidRPr="00D32701">
        <w:rPr>
          <w:rFonts w:ascii="Times New Roman" w:hAnsi="Times New Roman" w:cs="Times New Roman"/>
          <w:sz w:val="28"/>
          <w:szCs w:val="28"/>
        </w:rPr>
        <w:t>0</w:t>
      </w:r>
      <w:r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корреспондентского счета «депо»</w:t>
      </w:r>
      <w:r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Блокировано для торгов на фондовой бирже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2C32E822" w14:textId="5C318268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09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3800365F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общего количества ценных бумаг на корреспондентском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НОСТРО Депозитария, принадлежащих депонентам (эмитентам) или Депозитарию и заблокированных на их счетах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для целей расчетов ценными бумагами по результатам сделок, заключаемых в торговой системе фондовой биржи.</w:t>
      </w:r>
    </w:p>
    <w:p w14:paraId="7B32A211" w14:textId="77777777" w:rsidR="008C5132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Оператором раздела является фондовая биржа.</w:t>
      </w:r>
    </w:p>
    <w:p w14:paraId="35D3AC5E" w14:textId="1866DD62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</w:t>
      </w:r>
      <w:r w:rsidR="00612D6B" w:rsidRPr="00D32701">
        <w:rPr>
          <w:rFonts w:ascii="Times New Roman" w:hAnsi="Times New Roman" w:cs="Times New Roman"/>
          <w:sz w:val="28"/>
          <w:szCs w:val="28"/>
        </w:rPr>
        <w:t>1</w:t>
      </w:r>
      <w:r w:rsidRPr="00D32701">
        <w:rPr>
          <w:rFonts w:ascii="Times New Roman" w:hAnsi="Times New Roman" w:cs="Times New Roman"/>
          <w:sz w:val="28"/>
          <w:szCs w:val="28"/>
        </w:rPr>
        <w:t>.</w:t>
      </w:r>
      <w:r w:rsidR="00B706D0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A1898" w:rsidRPr="00D32701">
        <w:rPr>
          <w:rFonts w:ascii="Times New Roman" w:hAnsi="Times New Roman" w:cs="Times New Roman"/>
          <w:sz w:val="28"/>
          <w:szCs w:val="28"/>
        </w:rPr>
        <w:t>Ценные бумаги</w:t>
      </w:r>
      <w:r w:rsidRPr="00D32701">
        <w:rPr>
          <w:rFonts w:ascii="Times New Roman" w:hAnsi="Times New Roman" w:cs="Times New Roman"/>
          <w:sz w:val="28"/>
          <w:szCs w:val="28"/>
        </w:rPr>
        <w:t>, выкупленные эмитентом (полученные по иным основаниям)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304CDB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14885FA1" w14:textId="46E3FD0F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10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4EC94FEC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 собственной эмиссии (акций), приобретенных эмитентом с целью их последующей продажи или выполнения иных корпоративных операций (в том числе, аннулирования ценных бумаг), а также полученных эмитентом по иным основаниям.</w:t>
      </w:r>
    </w:p>
    <w:p w14:paraId="1C0BDF90" w14:textId="00BE853F" w:rsidR="00644EE4" w:rsidRPr="00D32701" w:rsidRDefault="00644EE4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</w:t>
      </w:r>
      <w:r w:rsidR="00612D6B" w:rsidRPr="00D32701">
        <w:rPr>
          <w:rFonts w:ascii="Times New Roman" w:hAnsi="Times New Roman" w:cs="Times New Roman"/>
          <w:sz w:val="28"/>
          <w:szCs w:val="28"/>
        </w:rPr>
        <w:t>2</w:t>
      </w:r>
      <w:r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Ценные бумаги, блокированные по аресту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0E8C4E17" w14:textId="1742A605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12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379C735D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lastRenderedPageBreak/>
        <w:t>Раздел предназначен для учета ценных бумаг депонента или Депозитария, на которые в порядке, установленном законодательством Республики Беларусь, наложен арест.</w:t>
      </w:r>
    </w:p>
    <w:p w14:paraId="08029AAB" w14:textId="280A7CA2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13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принятые на хранение третьими лицами (блокированные при передаче на хранение третьим лицам)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66F44A77" w14:textId="4F1F4426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17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44D9A7D9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принятых на хранение третьими лицами (внесенных в соответствии с законодательством Республики Беларусь в депозит нотариуса (суда).</w:t>
      </w:r>
      <w:proofErr w:type="gramEnd"/>
      <w:r w:rsidRPr="00D32701">
        <w:rPr>
          <w:rFonts w:ascii="Times New Roman" w:hAnsi="Times New Roman" w:cs="Times New Roman"/>
          <w:sz w:val="28"/>
          <w:szCs w:val="28"/>
        </w:rPr>
        <w:t xml:space="preserve"> Учет ценных бумаг по разделу на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с типом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Хранителя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осуществляется в разрезе собственников ценных бумаг, при условии, что владелец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не является собственником учитываемых на нем ценных бумаг. В случае</w:t>
      </w:r>
      <w:proofErr w:type="gramStart"/>
      <w:r w:rsidRPr="00D327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2701">
        <w:rPr>
          <w:rFonts w:ascii="Times New Roman" w:hAnsi="Times New Roman" w:cs="Times New Roman"/>
          <w:sz w:val="28"/>
          <w:szCs w:val="28"/>
        </w:rPr>
        <w:t xml:space="preserve"> если ценные бумаги, переданные в депозит нотариуса (суда) блокируются на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с типом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Владельца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, владелец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является собственником учитываемых на нем ценных бумаг.</w:t>
      </w:r>
    </w:p>
    <w:p w14:paraId="6D0909E5" w14:textId="355C15EA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14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обремененные обязательствами перед государством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0ECD7CC6" w14:textId="1F619DBF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21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7C385EAA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переданных депоненту в соответствии с условиями гражданско-правового договора, стороной по которому выступает государство, отчуждение которых запрещено до момента выполнения условий этого договора.</w:t>
      </w:r>
    </w:p>
    <w:p w14:paraId="19949C71" w14:textId="28C186CA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5.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 в залоге для обеспечения обязательств эмитента по облигациям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7542581D" w14:textId="7834333B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22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0D3B522A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ценных бумаг, принадлежащих эмитенту и переданных в залог для обеспечения обязательств эмитента по выпущенным им облигациям, при условии, что эмитент - владелец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является собственником учитываемых на нем ценных бумаг.</w:t>
      </w:r>
    </w:p>
    <w:p w14:paraId="37CBD207" w14:textId="235CCE3C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6.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полученные от Министерства финансов Республики Беларусь для реализации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214515EF" w14:textId="7B2F39AE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23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72673EEC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ценных бумаг, поступивших на 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депонента в соответствии с договором между депонентом и Министерством финансов Республики Беларусь, который предусматривает размещение ценных бумаг путем их передачи профессиональному участнику рынка ценных бумаг для последующей реализации.</w:t>
      </w:r>
    </w:p>
    <w:p w14:paraId="7DE5E069" w14:textId="3A60A3A2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7.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владельцы которых не установлены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76DF25EF" w14:textId="272EA756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24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69BF4386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ценных бумаг, зачисленных в Депозитарий в случаях, когда 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их владельца отсутствует в Депозитарии либо сведения о владельце неточны (неполны) и не дают возможности однозначно идентифицировать переводополучателя ценных </w:t>
      </w:r>
      <w:r w:rsidRPr="00D32701">
        <w:rPr>
          <w:rFonts w:ascii="Times New Roman" w:hAnsi="Times New Roman" w:cs="Times New Roman"/>
          <w:sz w:val="28"/>
          <w:szCs w:val="28"/>
        </w:rPr>
        <w:lastRenderedPageBreak/>
        <w:t xml:space="preserve">бумаг. По разделу осуществляется также учет ценных бумаг, переведенных в Депозитарий в порядке замены депозитария эмитентом из других депозитариев, до момента зачисления ценных бумаг на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их владельцев.</w:t>
      </w:r>
    </w:p>
    <w:p w14:paraId="698E55B3" w14:textId="28725927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18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>Раздел</w:t>
      </w:r>
      <w:r w:rsidR="00B847AD" w:rsidRPr="00D32701">
        <w:rPr>
          <w:rFonts w:ascii="Times New Roman" w:hAnsi="Times New Roman" w:cs="Times New Roman"/>
          <w:sz w:val="28"/>
          <w:szCs w:val="28"/>
        </w:rPr>
        <w:t xml:space="preserve"> 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 эмитента к погашению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147AB50F" w14:textId="0E579DB9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25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4280ABAF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 собственной эмиссии (облигаций) приобретенных (полученных) Эмитентом для их последующего погашения (аннулирования).</w:t>
      </w:r>
    </w:p>
    <w:p w14:paraId="5D472AFE" w14:textId="45D3007D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19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блокированные по аресту</w:t>
      </w:r>
      <w:r w:rsidR="00C32CC9" w:rsidRPr="00D32701">
        <w:rPr>
          <w:rFonts w:ascii="Times New Roman" w:hAnsi="Times New Roman" w:cs="Times New Roman"/>
          <w:sz w:val="28"/>
          <w:szCs w:val="28"/>
        </w:rPr>
        <w:t xml:space="preserve"> иным обстоятельствам</w:t>
      </w:r>
      <w:r w:rsidR="00644EE4" w:rsidRPr="00D32701">
        <w:rPr>
          <w:rFonts w:ascii="Times New Roman" w:hAnsi="Times New Roman" w:cs="Times New Roman"/>
          <w:sz w:val="28"/>
          <w:szCs w:val="28"/>
        </w:rPr>
        <w:t>, принятые в доверительное управление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0E494AFC" w14:textId="4140E267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26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2CCE70ED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переданных депонентом в доверительное управление, на которые в порядке, установленном законодательством Республики Беларусь, наложен арест. Учет ценных бумаг по разделу осуществляется в разрезе собственников ценных бумаг.</w:t>
      </w:r>
    </w:p>
    <w:p w14:paraId="06CF039A" w14:textId="4AC694A6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20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блокированные по аресту, изъятые у собственника для реализации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4EC9D3B5" w14:textId="14C23E78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27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2FCB9967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изъятых у их собственника в процессе обращения взыскания на его имущество и переданных депоненту (профессиональному участнику рынка ценных бумаг) для реализации.</w:t>
      </w:r>
    </w:p>
    <w:p w14:paraId="30C8C54F" w14:textId="3F418AF5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1.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заблокированные по предписанию уполномоченного органа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214626B7" w14:textId="502D984C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29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1B480B1B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принадлежащих депоненту</w:t>
      </w:r>
      <w:r w:rsidR="00210EDE" w:rsidRPr="00D32701">
        <w:rPr>
          <w:rFonts w:ascii="Times New Roman" w:hAnsi="Times New Roman" w:cs="Times New Roman"/>
          <w:sz w:val="28"/>
          <w:szCs w:val="28"/>
        </w:rPr>
        <w:t xml:space="preserve"> и эмитенту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вещном праве,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подразделением.</w:t>
      </w:r>
      <w:proofErr w:type="gramEnd"/>
    </w:p>
    <w:p w14:paraId="35DECF5E" w14:textId="507CACFF" w:rsidR="00020051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</w:t>
      </w:r>
      <w:r w:rsidR="00020051" w:rsidRPr="00D32701">
        <w:rPr>
          <w:rFonts w:ascii="Times New Roman" w:hAnsi="Times New Roman" w:cs="Times New Roman"/>
          <w:sz w:val="28"/>
          <w:szCs w:val="28"/>
        </w:rPr>
        <w:t xml:space="preserve">2.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корреспондентского счета «депо»</w:t>
      </w:r>
      <w:r w:rsidR="00020051" w:rsidRPr="00D32701">
        <w:rPr>
          <w:rFonts w:ascii="Times New Roman" w:hAnsi="Times New Roman" w:cs="Times New Roman"/>
          <w:sz w:val="28"/>
          <w:szCs w:val="28"/>
        </w:rPr>
        <w:t>: «Блокировано по предписанию о приостановлении совершении и (или) исполнения сделок с ценными бумагами»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3FC62AB5" w14:textId="4571B3DD" w:rsidR="00020051" w:rsidRPr="00D32701" w:rsidRDefault="00020051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10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30612843" w14:textId="77777777" w:rsidR="00020051" w:rsidRPr="00D32701" w:rsidRDefault="00020051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общего ценных бумаг</w:t>
      </w:r>
      <w:r w:rsidR="00635629" w:rsidRPr="00D32701">
        <w:rPr>
          <w:rFonts w:ascii="Times New Roman" w:hAnsi="Times New Roman" w:cs="Times New Roman"/>
          <w:sz w:val="28"/>
          <w:szCs w:val="28"/>
        </w:rPr>
        <w:t xml:space="preserve"> на корреспондентском счете «депо» НОСТРО Депозитария</w:t>
      </w:r>
      <w:r w:rsidRPr="00D32701">
        <w:rPr>
          <w:rFonts w:ascii="Times New Roman" w:hAnsi="Times New Roman" w:cs="Times New Roman"/>
          <w:sz w:val="28"/>
          <w:szCs w:val="28"/>
        </w:rPr>
        <w:t xml:space="preserve">, заблокированных на основании </w:t>
      </w:r>
      <w:r w:rsidR="00635629" w:rsidRPr="00D32701">
        <w:rPr>
          <w:rFonts w:ascii="Times New Roman" w:hAnsi="Times New Roman" w:cs="Times New Roman"/>
          <w:sz w:val="28"/>
          <w:szCs w:val="28"/>
        </w:rPr>
        <w:t>предписания о приостановлении совершения и (или) исполнения сделок с ценными бумагами, выданного республиканским органом государственного управления, осуществляющим государственное регулирование рынка ценным бумаг его уполномоченным структурным подразделением</w:t>
      </w:r>
      <w:r w:rsidRPr="00D327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A526942" w14:textId="5A05A43A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принятые в ДУ, заблокированные на основании предписания уполномоченного органа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669CD76D" w14:textId="5CDAE04C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30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2A015142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находящихся у доверительного управляющего,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подразделением.</w:t>
      </w:r>
    </w:p>
    <w:p w14:paraId="0F971098" w14:textId="257A2CFF" w:rsidR="00644EE4" w:rsidRPr="00D32701" w:rsidRDefault="00672822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24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 Эмитента к размещению, заблокированные на основании предписания уполномоченного органа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316452DD" w14:textId="41E819F4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32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70CBB23D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ценных бумаг Эмитента, переданных на централизованное хранение и подлежащих зачислению на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их владельцев,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подразделением.</w:t>
      </w:r>
      <w:proofErr w:type="gramEnd"/>
    </w:p>
    <w:p w14:paraId="5181B2B7" w14:textId="5B1D0A00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</w:t>
      </w:r>
      <w:r w:rsidR="00672822" w:rsidRPr="00D32701">
        <w:rPr>
          <w:rFonts w:ascii="Times New Roman" w:hAnsi="Times New Roman" w:cs="Times New Roman"/>
          <w:sz w:val="28"/>
          <w:szCs w:val="28"/>
        </w:rPr>
        <w:t>5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выкупленные Эмитентом (полученные по иным основаниям, заблокированные на основании предписания уполномоченного органа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7B1E753" w14:textId="128E6C50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33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7F045AFA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 Эмитента собственной эмиссии, приобретенных Эмитентом,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подразделением.</w:t>
      </w:r>
      <w:proofErr w:type="gramEnd"/>
    </w:p>
    <w:p w14:paraId="65232486" w14:textId="04159A44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</w:t>
      </w:r>
      <w:r w:rsidR="00672822" w:rsidRPr="00D32701">
        <w:rPr>
          <w:rFonts w:ascii="Times New Roman" w:hAnsi="Times New Roman" w:cs="Times New Roman"/>
          <w:sz w:val="28"/>
          <w:szCs w:val="28"/>
        </w:rPr>
        <w:t>6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блокированные в залоге у залогодателя, заблокированные на основании предписания уполномоченного органа</w:t>
      </w:r>
      <w:r w:rsidR="008217D6" w:rsidRPr="00D32701">
        <w:rPr>
          <w:rFonts w:ascii="Times New Roman" w:hAnsi="Times New Roman" w:cs="Times New Roman"/>
          <w:sz w:val="28"/>
          <w:szCs w:val="28"/>
        </w:rPr>
        <w:t>, иных обязательств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103D24B0" w14:textId="0631A3D9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34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14B53F05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заложенных ценные бумаги, оставленных в соответствии с договором о залоге этих ценных бумаг у залогодателя,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подразделением.</w:t>
      </w:r>
      <w:proofErr w:type="gramEnd"/>
    </w:p>
    <w:p w14:paraId="083F5672" w14:textId="4BCBC445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2822" w:rsidRPr="00D32701">
        <w:rPr>
          <w:rFonts w:ascii="Times New Roman" w:hAnsi="Times New Roman" w:cs="Times New Roman"/>
          <w:sz w:val="28"/>
          <w:szCs w:val="28"/>
        </w:rPr>
        <w:t>7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 в залоге для обеспечения обязательств Эмитента по облигациям, заблокированные на основании предписания уполномоченного органа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00E40CAA" w14:textId="2238903E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35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47C6808B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переданных в залог для обеспечения обязательств Эмитента по облигациям,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подразделением.</w:t>
      </w:r>
      <w:proofErr w:type="gramEnd"/>
    </w:p>
    <w:p w14:paraId="253E2379" w14:textId="6335734A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</w:t>
      </w:r>
      <w:r w:rsidR="00CB3BF6" w:rsidRPr="00D32701">
        <w:rPr>
          <w:rFonts w:ascii="Times New Roman" w:hAnsi="Times New Roman" w:cs="Times New Roman"/>
          <w:sz w:val="28"/>
          <w:szCs w:val="28"/>
        </w:rPr>
        <w:t>8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принятые в залог залогодержателем, заблокированные на основании предписания уполномоченного органа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5BE3A921" w14:textId="13FD17BF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36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47DC3E77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заложенных ценных бумаг, переданных в соответствии с договором о залоге этих ценных бумаг залогодержателю,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подразделением.</w:t>
      </w:r>
      <w:proofErr w:type="gramEnd"/>
    </w:p>
    <w:p w14:paraId="67552F26" w14:textId="1494D120" w:rsidR="00644EE4" w:rsidRPr="00D32701" w:rsidRDefault="00CB3BF6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29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Ценные бумаги, блокированные на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умершего лица, заблокированные на основании предписания уполномоченного органа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49FEAF6D" w14:textId="5F3556C7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37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4A9CD4A5" w14:textId="5C032B04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блокированных Депозитарием в связи со смертью владельца этих ценных бумаг,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</w:t>
      </w:r>
      <w:r w:rsidR="000101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D9694EE" w14:textId="2C277A0A" w:rsidR="005555FD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3</w:t>
      </w:r>
      <w:r w:rsidR="00CB3BF6" w:rsidRPr="00D32701">
        <w:rPr>
          <w:rFonts w:ascii="Times New Roman" w:hAnsi="Times New Roman" w:cs="Times New Roman"/>
          <w:sz w:val="28"/>
          <w:szCs w:val="28"/>
        </w:rPr>
        <w:t>0</w:t>
      </w:r>
      <w:r w:rsidR="005555FD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5555FD" w:rsidRPr="00D32701">
        <w:rPr>
          <w:rFonts w:ascii="Times New Roman" w:hAnsi="Times New Roman" w:cs="Times New Roman"/>
          <w:sz w:val="28"/>
          <w:szCs w:val="28"/>
        </w:rPr>
        <w:t>: «Ценные бумаги, конфискованные или обращенные в доход государства иным способом»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14DC6A3F" w14:textId="5002109C" w:rsidR="005555FD" w:rsidRPr="00D32701" w:rsidRDefault="005555FD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Код типа раздела: </w:t>
      </w:r>
      <w:r w:rsidR="00794448" w:rsidRPr="00D32701">
        <w:rPr>
          <w:rFonts w:ascii="Times New Roman" w:hAnsi="Times New Roman" w:cs="Times New Roman"/>
          <w:sz w:val="28"/>
          <w:szCs w:val="28"/>
        </w:rPr>
        <w:t>47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66E4A90F" w14:textId="77777777" w:rsidR="00644EE4" w:rsidRPr="00D32701" w:rsidRDefault="005555FD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На счете отражаются ценные бумаги, конфискованные или обращенные в доход государства иным способом.</w:t>
      </w:r>
    </w:p>
    <w:p w14:paraId="6D368ACD" w14:textId="01819B11" w:rsidR="003337BF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3</w:t>
      </w:r>
      <w:r w:rsidR="00CB3BF6" w:rsidRPr="00D32701">
        <w:rPr>
          <w:rFonts w:ascii="Times New Roman" w:hAnsi="Times New Roman" w:cs="Times New Roman"/>
          <w:sz w:val="28"/>
          <w:szCs w:val="28"/>
        </w:rPr>
        <w:t>1</w:t>
      </w:r>
      <w:r w:rsidR="003337BF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3337BF" w:rsidRPr="00D32701">
        <w:rPr>
          <w:rFonts w:ascii="Times New Roman" w:hAnsi="Times New Roman" w:cs="Times New Roman"/>
          <w:sz w:val="28"/>
          <w:szCs w:val="28"/>
        </w:rPr>
        <w:t>: «Ценные бумаги, блокированные в связи предстоящей консолидацией (дроблением) акций»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6077B8F5" w14:textId="37EF8926" w:rsidR="003337BF" w:rsidRPr="00D32701" w:rsidRDefault="003337BF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39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6BFF6ACA" w14:textId="77777777" w:rsidR="003337BF" w:rsidRPr="00D32701" w:rsidRDefault="003337BF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lastRenderedPageBreak/>
        <w:t>Раздел предназначен для учета ценных бумаг, заблокированных на основании информации о предстоящей консолидации (предстоящем дроблении) акций.</w:t>
      </w:r>
    </w:p>
    <w:p w14:paraId="40B0B4C7" w14:textId="77777777" w:rsidR="00E579AF" w:rsidRPr="00D32701" w:rsidRDefault="00E579AF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1417A0" w14:textId="597A582F" w:rsidR="00906D02" w:rsidRPr="00D32701" w:rsidRDefault="00B706D0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906D02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корреспондентского счета «депо»</w:t>
      </w:r>
      <w:r w:rsidR="00906D02" w:rsidRPr="00D32701">
        <w:rPr>
          <w:rFonts w:ascii="Times New Roman" w:hAnsi="Times New Roman" w:cs="Times New Roman"/>
          <w:sz w:val="28"/>
          <w:szCs w:val="28"/>
        </w:rPr>
        <w:t xml:space="preserve">: «Блокировано </w:t>
      </w:r>
      <w:r w:rsidR="003337BF" w:rsidRPr="00D32701">
        <w:rPr>
          <w:rFonts w:ascii="Times New Roman" w:hAnsi="Times New Roman" w:cs="Times New Roman"/>
          <w:sz w:val="28"/>
          <w:szCs w:val="28"/>
        </w:rPr>
        <w:t>в связи предстоящей консолидацией (дроблением) акций</w:t>
      </w:r>
      <w:r w:rsidR="00906D02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5BDB2D17" w14:textId="723AE41C" w:rsidR="00906D02" w:rsidRPr="00D32701" w:rsidRDefault="00906D0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1</w:t>
      </w:r>
      <w:r w:rsidR="003337BF" w:rsidRPr="00D32701">
        <w:rPr>
          <w:rFonts w:ascii="Times New Roman" w:hAnsi="Times New Roman" w:cs="Times New Roman"/>
          <w:sz w:val="28"/>
          <w:szCs w:val="28"/>
        </w:rPr>
        <w:t>4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025DAEA4" w14:textId="77777777" w:rsidR="00906D02" w:rsidRPr="00D32701" w:rsidRDefault="00906D0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общего ценных бумаг на корреспондентском счете «депо» НОСТРО Депозитария, заблокированных на основании </w:t>
      </w:r>
      <w:r w:rsidR="003337BF" w:rsidRPr="00D32701">
        <w:rPr>
          <w:rFonts w:ascii="Times New Roman" w:hAnsi="Times New Roman" w:cs="Times New Roman"/>
          <w:sz w:val="28"/>
          <w:szCs w:val="28"/>
        </w:rPr>
        <w:t>информации о предстоящей консолидации (предстоящем дроблении) акций, полученной от Департамента по ценным бумагам Министерства финансов Республики Беларусь.</w:t>
      </w:r>
    </w:p>
    <w:p w14:paraId="5F01708A" w14:textId="77777777" w:rsidR="00C23978" w:rsidRPr="00D32701" w:rsidRDefault="00C2397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br w:type="page"/>
      </w:r>
    </w:p>
    <w:p w14:paraId="5547495B" w14:textId="77777777" w:rsidR="00C23978" w:rsidRPr="009B4BAD" w:rsidRDefault="00C23978" w:rsidP="009B4BAD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2AD61621" w14:textId="77777777" w:rsidR="00C23978" w:rsidRPr="009B4BAD" w:rsidRDefault="00C23978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к Регламенту Депозитария</w:t>
      </w:r>
    </w:p>
    <w:p w14:paraId="721BC34E" w14:textId="77777777" w:rsidR="00C23978" w:rsidRPr="009B4BAD" w:rsidRDefault="00C23978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ОАО «БПС-Сбербанк»</w:t>
      </w:r>
    </w:p>
    <w:p w14:paraId="2E2086F1" w14:textId="77777777" w:rsidR="00C23978" w:rsidRPr="00D32701" w:rsidRDefault="00C23978" w:rsidP="009B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0" w:type="dxa"/>
        <w:tblLook w:val="04A0" w:firstRow="1" w:lastRow="0" w:firstColumn="1" w:lastColumn="0" w:noHBand="0" w:noVBand="1"/>
      </w:tblPr>
      <w:tblGrid>
        <w:gridCol w:w="4869"/>
        <w:gridCol w:w="4871"/>
      </w:tblGrid>
      <w:tr w:rsidR="00C23978" w:rsidRPr="002547EA" w14:paraId="0E7064D8" w14:textId="77777777" w:rsidTr="007449EE">
        <w:tc>
          <w:tcPr>
            <w:tcW w:w="4869" w:type="dxa"/>
          </w:tcPr>
          <w:p w14:paraId="30E58BEA" w14:textId="77777777" w:rsidR="00C23978" w:rsidRPr="00D32701" w:rsidRDefault="00C23978" w:rsidP="002547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701">
              <w:rPr>
                <w:sz w:val="22"/>
                <w:szCs w:val="22"/>
              </w:rPr>
              <w:t>Присвоен номер счета «депо» (</w:t>
            </w:r>
            <w:r w:rsidRPr="00D32701">
              <w:rPr>
                <w:sz w:val="18"/>
                <w:szCs w:val="18"/>
              </w:rPr>
              <w:t>изменен статус счета «депо»)</w:t>
            </w:r>
          </w:p>
          <w:p w14:paraId="71356AF8" w14:textId="77777777" w:rsidR="00C23978" w:rsidRPr="002547EA" w:rsidRDefault="00C23978" w:rsidP="00C53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13C751C" wp14:editId="17658C57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62865</wp:posOffset>
                      </wp:positionV>
                      <wp:extent cx="2019300" cy="295275"/>
                      <wp:effectExtent l="0" t="0" r="19050" b="28575"/>
                      <wp:wrapNone/>
                      <wp:docPr id="3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55C59C91" id="Rectangle 33" o:spid="_x0000_s1026" style="position:absolute;margin-left:46.2pt;margin-top:4.95pt;width:159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MqeAIAAP0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" filled="f"/>
                  </w:pict>
                </mc:Fallback>
              </mc:AlternateContent>
            </w:r>
          </w:p>
          <w:p w14:paraId="29559991" w14:textId="77777777" w:rsidR="00C23978" w:rsidRPr="002547EA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3F111B0" w14:textId="77777777" w:rsidR="00C23978" w:rsidRPr="00C538A6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24067C0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8A6">
              <w:rPr>
                <w:sz w:val="22"/>
                <w:szCs w:val="22"/>
              </w:rPr>
              <w:t>от</w:t>
            </w:r>
            <w:r w:rsidRPr="009B4BAD">
              <w:rPr>
                <w:rFonts w:asciiTheme="minorHAnsi" w:hAnsiTheme="minorHAnsi" w:cstheme="minorBidi"/>
              </w:rPr>
              <w:t xml:space="preserve"> «_____» ___________________ 20 ____ г.</w:t>
            </w:r>
          </w:p>
          <w:p w14:paraId="5BD91048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BAD">
              <w:rPr>
                <w:rFonts w:asciiTheme="minorHAnsi" w:hAnsiTheme="minorHAnsi" w:cstheme="minorBidi"/>
                <w:sz w:val="18"/>
                <w:szCs w:val="18"/>
              </w:rPr>
              <w:t>(дата открытия (изменения статуса) счета «депо»)</w:t>
            </w:r>
          </w:p>
        </w:tc>
        <w:tc>
          <w:tcPr>
            <w:tcW w:w="4871" w:type="dxa"/>
          </w:tcPr>
          <w:p w14:paraId="31528AB3" w14:textId="77777777" w:rsidR="00C23978" w:rsidRPr="00C538A6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sz w:val="22"/>
                <w:szCs w:val="22"/>
              </w:rPr>
              <w:t>Присвоен номер депозитарного договора (</w:t>
            </w:r>
            <w:r w:rsidRPr="002547EA">
              <w:rPr>
                <w:sz w:val="18"/>
                <w:szCs w:val="18"/>
              </w:rPr>
              <w:t>регистрационный номер заявления</w:t>
            </w:r>
            <w:r w:rsidRPr="002547EA">
              <w:rPr>
                <w:sz w:val="22"/>
                <w:szCs w:val="22"/>
              </w:rPr>
              <w:t>)</w:t>
            </w:r>
          </w:p>
          <w:p w14:paraId="469FC81F" w14:textId="77777777" w:rsidR="00C23978" w:rsidRPr="002547EA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C59EED" wp14:editId="116EC23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24130</wp:posOffset>
                      </wp:positionV>
                      <wp:extent cx="1914525" cy="295275"/>
                      <wp:effectExtent l="0" t="0" r="28575" b="28575"/>
                      <wp:wrapNone/>
                      <wp:docPr id="2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501CF5F7" id="Rectangle 34" o:spid="_x0000_s1026" style="position:absolute;margin-left:7.45pt;margin-top:1.9pt;width:150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" filled="f"/>
                  </w:pict>
                </mc:Fallback>
              </mc:AlternateContent>
            </w:r>
          </w:p>
          <w:p w14:paraId="7ACD37F5" w14:textId="77777777" w:rsidR="00C23978" w:rsidRPr="002547EA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E8A505" w14:textId="77777777" w:rsidR="00C23978" w:rsidRPr="00C538A6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10F83C3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8A6">
              <w:rPr>
                <w:sz w:val="22"/>
                <w:szCs w:val="22"/>
              </w:rPr>
              <w:t>от</w:t>
            </w:r>
            <w:r w:rsidRPr="009B4BAD">
              <w:rPr>
                <w:rFonts w:asciiTheme="minorHAnsi" w:hAnsiTheme="minorHAnsi" w:cstheme="minorBidi"/>
              </w:rPr>
              <w:t xml:space="preserve">  «_____» ____________ 20 ____ г.</w:t>
            </w:r>
          </w:p>
          <w:p w14:paraId="5B3EAC9A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AD">
              <w:rPr>
                <w:rFonts w:asciiTheme="minorHAnsi" w:hAnsiTheme="minorHAnsi" w:cstheme="minorBidi"/>
              </w:rPr>
              <w:t xml:space="preserve">          (</w:t>
            </w:r>
            <w:r w:rsidRPr="009B4BAD">
              <w:rPr>
                <w:rFonts w:asciiTheme="minorHAnsi" w:hAnsiTheme="minorHAnsi" w:cstheme="minorBidi"/>
                <w:sz w:val="18"/>
                <w:szCs w:val="18"/>
              </w:rPr>
              <w:t>дата регистрации заявления)</w:t>
            </w:r>
          </w:p>
        </w:tc>
      </w:tr>
      <w:tr w:rsidR="00C23978" w:rsidRPr="002547EA" w14:paraId="75434CF7" w14:textId="77777777" w:rsidTr="007449EE">
        <w:tc>
          <w:tcPr>
            <w:tcW w:w="9740" w:type="dxa"/>
            <w:gridSpan w:val="2"/>
          </w:tcPr>
          <w:p w14:paraId="08D95E3B" w14:textId="77777777" w:rsidR="00C23978" w:rsidRPr="002547EA" w:rsidRDefault="00C23978" w:rsidP="002547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sz w:val="22"/>
                <w:szCs w:val="22"/>
              </w:rPr>
              <w:t>Подпись работника ОАО «БПС-Сбербанк» (Депозитария)</w:t>
            </w:r>
          </w:p>
          <w:p w14:paraId="1600B3E9" w14:textId="77777777" w:rsidR="00C23978" w:rsidRPr="00C538A6" w:rsidRDefault="00C23978" w:rsidP="00C53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402A725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2701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14:paraId="64D30471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701">
              <w:rPr>
                <w:color w:val="000000"/>
                <w:sz w:val="18"/>
                <w:szCs w:val="18"/>
              </w:rPr>
              <w:t>(подпись)                             (инициалы, фамилия)</w:t>
            </w:r>
          </w:p>
          <w:p w14:paraId="0E5E4044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D422AE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701">
              <w:rPr>
                <w:sz w:val="22"/>
                <w:szCs w:val="22"/>
              </w:rPr>
              <w:t>М.П. (штамп) Депозитария</w:t>
            </w:r>
          </w:p>
        </w:tc>
      </w:tr>
    </w:tbl>
    <w:p w14:paraId="31ECA52E" w14:textId="77777777" w:rsidR="00C23978" w:rsidRPr="002547EA" w:rsidRDefault="00C23978" w:rsidP="002547E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</w:p>
    <w:p w14:paraId="5E899C84" w14:textId="77777777" w:rsidR="00C23978" w:rsidRPr="002547EA" w:rsidRDefault="00C23978" w:rsidP="002547E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547EA">
        <w:rPr>
          <w:rFonts w:ascii="Times New Roman" w:hAnsi="Times New Roman" w:cs="Times New Roman"/>
          <w:sz w:val="24"/>
          <w:szCs w:val="24"/>
        </w:rPr>
        <w:t>Депозитарий ОАО «БПС-Сбербанк»</w:t>
      </w:r>
    </w:p>
    <w:p w14:paraId="604666BE" w14:textId="3646EDD3" w:rsidR="00C23978" w:rsidRPr="00C538A6" w:rsidRDefault="00C23978" w:rsidP="00C538A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538A6">
        <w:rPr>
          <w:rFonts w:ascii="Times New Roman" w:hAnsi="Times New Roman" w:cs="Times New Roman"/>
          <w:sz w:val="24"/>
          <w:szCs w:val="24"/>
        </w:rPr>
        <w:t xml:space="preserve">бульвар имени </w:t>
      </w:r>
      <w:proofErr w:type="spellStart"/>
      <w:r w:rsidRPr="00C538A6">
        <w:rPr>
          <w:rFonts w:ascii="Times New Roman" w:hAnsi="Times New Roman" w:cs="Times New Roman"/>
          <w:sz w:val="24"/>
          <w:szCs w:val="24"/>
        </w:rPr>
        <w:t>Мулявина</w:t>
      </w:r>
      <w:proofErr w:type="spellEnd"/>
      <w:r w:rsidRPr="00C538A6">
        <w:rPr>
          <w:rFonts w:ascii="Times New Roman" w:hAnsi="Times New Roman" w:cs="Times New Roman"/>
          <w:sz w:val="24"/>
          <w:szCs w:val="24"/>
        </w:rPr>
        <w:t>, 6</w:t>
      </w:r>
      <w:r w:rsidR="0001012E">
        <w:rPr>
          <w:rFonts w:ascii="Times New Roman" w:hAnsi="Times New Roman" w:cs="Times New Roman"/>
          <w:sz w:val="24"/>
          <w:szCs w:val="24"/>
        </w:rPr>
        <w:t xml:space="preserve">, </w:t>
      </w:r>
      <w:r w:rsidR="0001012E" w:rsidRPr="00C538A6">
        <w:rPr>
          <w:rFonts w:ascii="Times New Roman" w:hAnsi="Times New Roman" w:cs="Times New Roman"/>
          <w:sz w:val="24"/>
          <w:szCs w:val="24"/>
        </w:rPr>
        <w:t>220005, г. Минск</w:t>
      </w:r>
    </w:p>
    <w:p w14:paraId="07E06B5B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14:paraId="47833DDA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ЗАЯВЛЕНИЕ</w:t>
      </w:r>
    </w:p>
    <w:p w14:paraId="10E8AC17" w14:textId="20D5D3DB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701">
        <w:rPr>
          <w:rFonts w:ascii="Times New Roman" w:hAnsi="Times New Roman" w:cs="Times New Roman"/>
        </w:rPr>
        <w:t>на депозитарное обслуживание</w:t>
      </w:r>
    </w:p>
    <w:p w14:paraId="491EA44E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</w:rPr>
        <w:t>(физическое лицо)</w:t>
      </w:r>
    </w:p>
    <w:p w14:paraId="379215C9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992"/>
        <w:gridCol w:w="3827"/>
      </w:tblGrid>
      <w:tr w:rsidR="00C23978" w:rsidRPr="002547EA" w14:paraId="1D4EE3D9" w14:textId="77777777" w:rsidTr="007449EE">
        <w:tc>
          <w:tcPr>
            <w:tcW w:w="4820" w:type="dxa"/>
          </w:tcPr>
          <w:p w14:paraId="7A5A8480" w14:textId="77777777" w:rsidR="00C23978" w:rsidRPr="00D32701" w:rsidRDefault="00C23978" w:rsidP="00D327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01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819" w:type="dxa"/>
            <w:gridSpan w:val="2"/>
          </w:tcPr>
          <w:p w14:paraId="7D9A2373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2701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23978" w:rsidRPr="002547EA" w14:paraId="416D47CB" w14:textId="77777777" w:rsidTr="007449EE">
        <w:tc>
          <w:tcPr>
            <w:tcW w:w="4820" w:type="dxa"/>
          </w:tcPr>
          <w:p w14:paraId="7687B30D" w14:textId="77777777" w:rsidR="00C23978" w:rsidRPr="00C538A6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собственное имя, отчество (</w:t>
            </w:r>
            <w:r w:rsidRPr="00254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наличии)</w:t>
            </w:r>
          </w:p>
          <w:p w14:paraId="4EECF4E7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737C336E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E0A47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5E99C056" w14:textId="77777777" w:rsidTr="007449EE">
        <w:tc>
          <w:tcPr>
            <w:tcW w:w="4820" w:type="dxa"/>
          </w:tcPr>
          <w:p w14:paraId="18681648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</w:t>
            </w:r>
            <w:proofErr w:type="gramStart"/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4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254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страна)</w:t>
            </w:r>
          </w:p>
        </w:tc>
        <w:tc>
          <w:tcPr>
            <w:tcW w:w="4819" w:type="dxa"/>
            <w:gridSpan w:val="2"/>
          </w:tcPr>
          <w:p w14:paraId="6C2B9255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2A77BEA7" w14:textId="77777777" w:rsidTr="007449EE">
        <w:tc>
          <w:tcPr>
            <w:tcW w:w="4820" w:type="dxa"/>
          </w:tcPr>
          <w:p w14:paraId="4B748E04" w14:textId="77777777" w:rsidR="00C23978" w:rsidRPr="00C538A6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</w:t>
            </w:r>
            <w:proofErr w:type="spellEnd"/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54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Республики Беларусь или нерезидент  Республики Беларусь)</w:t>
            </w:r>
          </w:p>
        </w:tc>
        <w:tc>
          <w:tcPr>
            <w:tcW w:w="4819" w:type="dxa"/>
            <w:gridSpan w:val="2"/>
          </w:tcPr>
          <w:p w14:paraId="51790313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079C3E4E" w14:textId="77777777" w:rsidTr="007449EE">
        <w:tc>
          <w:tcPr>
            <w:tcW w:w="4820" w:type="dxa"/>
          </w:tcPr>
          <w:p w14:paraId="4ED9E2D6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819" w:type="dxa"/>
            <w:gridSpan w:val="2"/>
          </w:tcPr>
          <w:p w14:paraId="17E0013D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352704F1" w14:textId="77777777" w:rsidTr="007449EE">
        <w:tc>
          <w:tcPr>
            <w:tcW w:w="4820" w:type="dxa"/>
          </w:tcPr>
          <w:p w14:paraId="100EF235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  <w:r w:rsidRPr="00254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(страна, населенный пункт)</w:t>
            </w:r>
          </w:p>
        </w:tc>
        <w:tc>
          <w:tcPr>
            <w:tcW w:w="4819" w:type="dxa"/>
            <w:gridSpan w:val="2"/>
          </w:tcPr>
          <w:p w14:paraId="286E93C0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6D64EEDB" w14:textId="77777777" w:rsidTr="007449EE">
        <w:tc>
          <w:tcPr>
            <w:tcW w:w="4820" w:type="dxa"/>
          </w:tcPr>
          <w:p w14:paraId="34F56360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 (регистрации)</w:t>
            </w:r>
          </w:p>
          <w:p w14:paraId="44F21AD6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3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(индекс, населенный пункт, улица, дом, квартира и т.п.)</w:t>
            </w:r>
          </w:p>
        </w:tc>
        <w:tc>
          <w:tcPr>
            <w:tcW w:w="4819" w:type="dxa"/>
            <w:gridSpan w:val="2"/>
          </w:tcPr>
          <w:p w14:paraId="16FC7017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4853747C" w14:textId="77777777" w:rsidTr="007449EE">
        <w:tc>
          <w:tcPr>
            <w:tcW w:w="4820" w:type="dxa"/>
          </w:tcPr>
          <w:p w14:paraId="542C32DB" w14:textId="44B26041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01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7EA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  <w:gridSpan w:val="2"/>
          </w:tcPr>
          <w:p w14:paraId="3EA7D998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3124ADA3" w14:textId="77777777" w:rsidTr="007449EE">
        <w:tc>
          <w:tcPr>
            <w:tcW w:w="4820" w:type="dxa"/>
          </w:tcPr>
          <w:p w14:paraId="44A891D6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2"/>
          </w:tcPr>
          <w:p w14:paraId="11EFA1F3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3CFCFC78" w14:textId="77777777" w:rsidTr="007449EE">
        <w:tc>
          <w:tcPr>
            <w:tcW w:w="4820" w:type="dxa"/>
          </w:tcPr>
          <w:p w14:paraId="67260F31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документа</w:t>
            </w:r>
          </w:p>
        </w:tc>
        <w:tc>
          <w:tcPr>
            <w:tcW w:w="4819" w:type="dxa"/>
            <w:gridSpan w:val="2"/>
          </w:tcPr>
          <w:p w14:paraId="3A21C7DB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10D51C05" w14:textId="77777777" w:rsidTr="007449EE">
        <w:tc>
          <w:tcPr>
            <w:tcW w:w="4820" w:type="dxa"/>
          </w:tcPr>
          <w:p w14:paraId="506E4E40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серия</w:t>
            </w:r>
          </w:p>
        </w:tc>
        <w:tc>
          <w:tcPr>
            <w:tcW w:w="4819" w:type="dxa"/>
            <w:gridSpan w:val="2"/>
          </w:tcPr>
          <w:p w14:paraId="32BCD21B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6548C4B7" w14:textId="77777777" w:rsidTr="007449EE">
        <w:tc>
          <w:tcPr>
            <w:tcW w:w="4820" w:type="dxa"/>
          </w:tcPr>
          <w:p w14:paraId="5AA0A6DC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номер</w:t>
            </w:r>
          </w:p>
        </w:tc>
        <w:tc>
          <w:tcPr>
            <w:tcW w:w="4819" w:type="dxa"/>
            <w:gridSpan w:val="2"/>
          </w:tcPr>
          <w:p w14:paraId="602E24DB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195CE6FE" w14:textId="77777777" w:rsidTr="007449EE">
        <w:tc>
          <w:tcPr>
            <w:tcW w:w="4820" w:type="dxa"/>
          </w:tcPr>
          <w:p w14:paraId="33AF948C" w14:textId="5A1E8C05" w:rsidR="00C23978" w:rsidRPr="00C538A6" w:rsidRDefault="00C23978" w:rsidP="0001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1012E">
              <w:rPr>
                <w:rFonts w:ascii="Times New Roman" w:hAnsi="Times New Roman" w:cs="Times New Roman"/>
              </w:rPr>
              <w:t>и</w:t>
            </w:r>
            <w:r w:rsidRPr="002547EA">
              <w:rPr>
                <w:rFonts w:ascii="Times New Roman" w:hAnsi="Times New Roman" w:cs="Times New Roman"/>
              </w:rPr>
              <w:t>дентификационный</w:t>
            </w: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(личный) </w:t>
            </w: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819" w:type="dxa"/>
            <w:gridSpan w:val="2"/>
          </w:tcPr>
          <w:p w14:paraId="71E28032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74764E10" w14:textId="77777777" w:rsidTr="007449EE">
        <w:tc>
          <w:tcPr>
            <w:tcW w:w="4820" w:type="dxa"/>
          </w:tcPr>
          <w:p w14:paraId="1C16563F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 государственного органа, выдавшего документ</w:t>
            </w:r>
          </w:p>
        </w:tc>
        <w:tc>
          <w:tcPr>
            <w:tcW w:w="4819" w:type="dxa"/>
            <w:gridSpan w:val="2"/>
          </w:tcPr>
          <w:p w14:paraId="1FF77CAA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0A865238" w14:textId="77777777" w:rsidTr="007449EE">
        <w:tc>
          <w:tcPr>
            <w:tcW w:w="4820" w:type="dxa"/>
          </w:tcPr>
          <w:p w14:paraId="799DA083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дата выдачи</w:t>
            </w:r>
          </w:p>
        </w:tc>
        <w:tc>
          <w:tcPr>
            <w:tcW w:w="4819" w:type="dxa"/>
            <w:gridSpan w:val="2"/>
          </w:tcPr>
          <w:p w14:paraId="2F23C697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51E05A3F" w14:textId="77777777" w:rsidTr="007449EE">
        <w:tc>
          <w:tcPr>
            <w:tcW w:w="4820" w:type="dxa"/>
          </w:tcPr>
          <w:p w14:paraId="5E0CED22" w14:textId="77777777" w:rsidR="00C23978" w:rsidRPr="00D32701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 для выплаты доходов по ценным бумагам </w:t>
            </w:r>
            <w:r w:rsidRPr="00254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(номер балансового счета, номер текущего (расчетного) счета/счета с </w:t>
            </w:r>
            <w:r w:rsidRPr="00C53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использованием банковской платежной карточки, наименование банка, код банка)</w:t>
            </w:r>
          </w:p>
        </w:tc>
        <w:tc>
          <w:tcPr>
            <w:tcW w:w="4819" w:type="dxa"/>
            <w:gridSpan w:val="2"/>
          </w:tcPr>
          <w:p w14:paraId="30F2136F" w14:textId="77777777" w:rsidR="00C23978" w:rsidRPr="00D32701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978" w:rsidRPr="002547EA" w14:paraId="682CB34A" w14:textId="77777777" w:rsidTr="007449EE">
        <w:tc>
          <w:tcPr>
            <w:tcW w:w="4820" w:type="dxa"/>
          </w:tcPr>
          <w:p w14:paraId="26F30352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4819" w:type="dxa"/>
            <w:gridSpan w:val="2"/>
          </w:tcPr>
          <w:p w14:paraId="53D331DC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978" w:rsidRPr="002547EA" w14:paraId="417B84F8" w14:textId="77777777" w:rsidTr="007449EE">
        <w:tc>
          <w:tcPr>
            <w:tcW w:w="4820" w:type="dxa"/>
          </w:tcPr>
          <w:p w14:paraId="15E70D14" w14:textId="1352B2D9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  <w:r w:rsidR="000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7EA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  <w:gridSpan w:val="2"/>
          </w:tcPr>
          <w:p w14:paraId="5BED8105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978" w:rsidRPr="002547EA" w14:paraId="7A4AF989" w14:textId="77777777" w:rsidTr="007449EE">
        <w:tc>
          <w:tcPr>
            <w:tcW w:w="4820" w:type="dxa"/>
            <w:vMerge w:val="restart"/>
          </w:tcPr>
          <w:p w14:paraId="3AA8E401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взаимодействия с Депозитарием</w:t>
            </w:r>
          </w:p>
          <w:p w14:paraId="7C3FBFE5" w14:textId="77777777" w:rsidR="00C23978" w:rsidRPr="00D32701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3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(нужное отметить)</w:t>
            </w:r>
          </w:p>
        </w:tc>
        <w:tc>
          <w:tcPr>
            <w:tcW w:w="992" w:type="dxa"/>
          </w:tcPr>
          <w:p w14:paraId="34B1A39C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DE7569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</w:tr>
      <w:tr w:rsidR="00C23978" w:rsidRPr="002547EA" w14:paraId="6CBD404E" w14:textId="77777777" w:rsidTr="007449EE">
        <w:tc>
          <w:tcPr>
            <w:tcW w:w="4820" w:type="dxa"/>
            <w:vMerge/>
          </w:tcPr>
          <w:p w14:paraId="2953E60C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AD15C8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294EB5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уполномоченное лицо</w:t>
            </w:r>
          </w:p>
        </w:tc>
      </w:tr>
      <w:tr w:rsidR="00C23978" w:rsidRPr="002547EA" w14:paraId="2549A673" w14:textId="77777777" w:rsidTr="007449EE">
        <w:tc>
          <w:tcPr>
            <w:tcW w:w="4820" w:type="dxa"/>
            <w:vMerge/>
          </w:tcPr>
          <w:p w14:paraId="3358E646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86E1AB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8C5FF1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 связь (</w:t>
            </w:r>
            <w:r w:rsidRPr="00D32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отчетов Депозитария)</w:t>
            </w:r>
          </w:p>
        </w:tc>
      </w:tr>
      <w:tr w:rsidR="00C23978" w:rsidRPr="002547EA" w14:paraId="3CCA7383" w14:textId="77777777" w:rsidTr="007449EE">
        <w:tc>
          <w:tcPr>
            <w:tcW w:w="4820" w:type="dxa"/>
            <w:vMerge/>
          </w:tcPr>
          <w:p w14:paraId="15835409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3B90F8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3560AD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D32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информационных сообщений)</w:t>
            </w:r>
          </w:p>
        </w:tc>
      </w:tr>
    </w:tbl>
    <w:p w14:paraId="3DBE37F0" w14:textId="77777777" w:rsidR="00C23978" w:rsidRPr="00D32701" w:rsidRDefault="00C23978" w:rsidP="0025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EA">
        <w:rPr>
          <w:rFonts w:ascii="Times New Roman" w:hAnsi="Times New Roman" w:cs="Times New Roman"/>
          <w:sz w:val="24"/>
          <w:szCs w:val="24"/>
        </w:rPr>
        <w:t>Заявляю о присоединении к Условиям осуществления депозитарной деятельности ОАО «БПС-Сбербанк» (далее – Условия). С порядком учета (учета и хранения) ценных бумаг в Депозитарии, общими условиями осуществления депозитарной деятельности, предусмотренными законодательством Республики Беларусь о ценных бумагах, Регламентом Депозитария, размером и перечнем вознаграждений (платы) за услуги Депозитария, графиком работы Депозитария</w:t>
      </w:r>
      <w:r w:rsidRPr="00C538A6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C538A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38A6">
        <w:rPr>
          <w:rFonts w:ascii="Times New Roman" w:hAnsi="Times New Roman" w:cs="Times New Roman"/>
          <w:sz w:val="24"/>
          <w:szCs w:val="24"/>
        </w:rPr>
        <w:t>а).</w:t>
      </w:r>
    </w:p>
    <w:p w14:paraId="4574D9BD" w14:textId="77777777" w:rsidR="00C23978" w:rsidRPr="00D32701" w:rsidRDefault="00C23978" w:rsidP="00C53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Обязуюсь выполнять данные Условия, все положения которых мною изучены в полном объеме, включая взаимные права и обязанности, условия и размеры оплаты вознаграждения Депозитарию, а также правила внесения изменений и дополнений в указанные документы.</w:t>
      </w:r>
    </w:p>
    <w:p w14:paraId="2ED2028D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Прошу открыть счет «депо» и доверяю осуществлять операции по настоящему счету «депо» в соответствии с данными Условиями.</w:t>
      </w:r>
    </w:p>
    <w:p w14:paraId="49B89B5C" w14:textId="77777777" w:rsidR="00C23978" w:rsidRPr="00D32701" w:rsidRDefault="00C23978" w:rsidP="009B4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 xml:space="preserve">В случае наличия ранее заключенного между Депозитарием (Банком) и Заявителем (Депонентом) договора (Депозитарного договора), </w:t>
      </w:r>
      <w:proofErr w:type="gramStart"/>
      <w:r w:rsidRPr="00D32701">
        <w:rPr>
          <w:rFonts w:ascii="Times New Roman" w:hAnsi="Times New Roman" w:cs="Times New Roman"/>
          <w:sz w:val="24"/>
          <w:szCs w:val="24"/>
        </w:rPr>
        <w:t>предусматривающего</w:t>
      </w:r>
      <w:proofErr w:type="gramEnd"/>
      <w:r w:rsidRPr="00D32701">
        <w:rPr>
          <w:rFonts w:ascii="Times New Roman" w:hAnsi="Times New Roman" w:cs="Times New Roman"/>
          <w:sz w:val="24"/>
          <w:szCs w:val="24"/>
        </w:rPr>
        <w:t xml:space="preserve"> в том числе открытие Депозитарием счета «депо» и его обслуживание (далее – ранее заключенный договор), с момента получения Депозитарием (Банком) Заявления от Заявителя, ранее заключенный договор считается перезаключенным в редакции Договора в соответствии с Условиями и признается Сторонами Договором.</w:t>
      </w:r>
    </w:p>
    <w:p w14:paraId="4A2D04D8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FA5F0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Заявитель  (</w:t>
      </w:r>
      <w:r w:rsidRPr="00D32701">
        <w:rPr>
          <w:rFonts w:ascii="Times New Roman" w:hAnsi="Times New Roman" w:cs="Times New Roman"/>
          <w:sz w:val="18"/>
          <w:szCs w:val="18"/>
        </w:rPr>
        <w:t>уполномоченное лицо Заявителя</w:t>
      </w:r>
      <w:proofErr w:type="gramStart"/>
      <w:r w:rsidRPr="00D32701">
        <w:rPr>
          <w:rFonts w:ascii="Times New Roman" w:hAnsi="Times New Roman" w:cs="Times New Roman"/>
          <w:sz w:val="24"/>
          <w:szCs w:val="24"/>
        </w:rPr>
        <w:t>)_________ (_________________)</w:t>
      </w:r>
      <w:proofErr w:type="gramEnd"/>
    </w:p>
    <w:p w14:paraId="252DCF5E" w14:textId="27D0C102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="00A76EF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32701">
        <w:rPr>
          <w:rFonts w:ascii="Times New Roman" w:hAnsi="Times New Roman" w:cs="Times New Roman"/>
          <w:sz w:val="18"/>
          <w:szCs w:val="18"/>
        </w:rPr>
        <w:t>(подпись)         (инициалы, фамилия)</w:t>
      </w:r>
    </w:p>
    <w:p w14:paraId="69790131" w14:textId="77777777" w:rsidR="00C23978" w:rsidRPr="009B4BAD" w:rsidRDefault="00C23978" w:rsidP="00D3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«_____»_________________ 20 ____ г.</w:t>
      </w:r>
    </w:p>
    <w:p w14:paraId="622FAFE8" w14:textId="77777777" w:rsidR="00C23978" w:rsidRPr="00C538A6" w:rsidRDefault="00C23978" w:rsidP="00D327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47EA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14:paraId="5A7C41D4" w14:textId="77777777" w:rsidR="00C23978" w:rsidRPr="009B4BAD" w:rsidRDefault="00C23978" w:rsidP="00D327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6BF64717" w14:textId="77777777" w:rsidR="00C23978" w:rsidRPr="00C538A6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547EA">
        <w:rPr>
          <w:rFonts w:ascii="Times New Roman" w:hAnsi="Times New Roman" w:cs="Times New Roman"/>
        </w:rPr>
        <w:t>действующий</w:t>
      </w:r>
      <w:proofErr w:type="gramEnd"/>
      <w:r w:rsidRPr="002547EA">
        <w:rPr>
          <w:rFonts w:ascii="Times New Roman" w:hAnsi="Times New Roman" w:cs="Times New Roman"/>
        </w:rPr>
        <w:t xml:space="preserve"> (</w:t>
      </w:r>
      <w:proofErr w:type="spellStart"/>
      <w:r w:rsidRPr="002547EA">
        <w:rPr>
          <w:rFonts w:ascii="Times New Roman" w:hAnsi="Times New Roman" w:cs="Times New Roman"/>
        </w:rPr>
        <w:t>ая</w:t>
      </w:r>
      <w:proofErr w:type="spellEnd"/>
      <w:r w:rsidRPr="002547EA">
        <w:rPr>
          <w:rFonts w:ascii="Times New Roman" w:hAnsi="Times New Roman" w:cs="Times New Roman"/>
        </w:rPr>
        <w:t>) на основании</w:t>
      </w:r>
      <w:r w:rsidRPr="002547EA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14:paraId="62123ED4" w14:textId="77777777" w:rsidR="00C23978" w:rsidRPr="00D32701" w:rsidRDefault="00C23978" w:rsidP="009B4BAD">
      <w:pPr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32701">
        <w:rPr>
          <w:rFonts w:ascii="Times New Roman" w:eastAsia="Calibri" w:hAnsi="Times New Roman" w:cs="Times New Roman"/>
          <w:sz w:val="18"/>
          <w:szCs w:val="18"/>
        </w:rPr>
        <w:t>(заполняется при необходимости)                                                    (доверенность №, от (дата)</w:t>
      </w:r>
      <w:proofErr w:type="gramEnd"/>
    </w:p>
    <w:p w14:paraId="7101466B" w14:textId="77777777" w:rsidR="00C23978" w:rsidRPr="009B4BAD" w:rsidRDefault="00C23978" w:rsidP="002547E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58F77D4B" w14:textId="77777777" w:rsidR="00C23978" w:rsidRPr="009B4BAD" w:rsidRDefault="00C23978" w:rsidP="00C538A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298E7AFE" w14:textId="77777777" w:rsidR="00C23978" w:rsidRPr="009B4BAD" w:rsidRDefault="00C23978" w:rsidP="00D327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5A112675" w14:textId="77777777" w:rsidR="00C23978" w:rsidRPr="002547EA" w:rsidRDefault="00C23978" w:rsidP="00D32701">
      <w:pPr>
        <w:pStyle w:val="a5"/>
        <w:spacing w:before="0" w:after="0"/>
        <w:ind w:firstLine="567"/>
        <w:rPr>
          <w:color w:val="auto"/>
          <w:sz w:val="24"/>
          <w:szCs w:val="24"/>
          <w:lang w:eastAsia="en-US"/>
        </w:rPr>
      </w:pPr>
      <w:r w:rsidRPr="002547EA">
        <w:rPr>
          <w:color w:val="auto"/>
          <w:sz w:val="24"/>
          <w:szCs w:val="24"/>
          <w:lang w:eastAsia="en-US"/>
        </w:rPr>
        <w:t>Я, _________________________________________________________________________,</w:t>
      </w:r>
    </w:p>
    <w:p w14:paraId="5EFD3B95" w14:textId="77777777" w:rsidR="00C23978" w:rsidRPr="00D32701" w:rsidRDefault="00C23978" w:rsidP="00D32701">
      <w:pPr>
        <w:pStyle w:val="a5"/>
        <w:spacing w:before="0" w:after="0"/>
        <w:ind w:firstLine="708"/>
        <w:rPr>
          <w:color w:val="auto"/>
          <w:sz w:val="18"/>
          <w:lang w:eastAsia="en-US"/>
        </w:rPr>
      </w:pPr>
      <w:r w:rsidRPr="00C538A6">
        <w:rPr>
          <w:color w:val="auto"/>
          <w:sz w:val="18"/>
          <w:lang w:eastAsia="en-US"/>
        </w:rPr>
        <w:t xml:space="preserve">                 (Фамилия, имя, отчество)</w:t>
      </w:r>
    </w:p>
    <w:p w14:paraId="33E39E3E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3E3A8591" w14:textId="77777777" w:rsidR="00C23978" w:rsidRPr="002547EA" w:rsidRDefault="00C23978" w:rsidP="00D3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 xml:space="preserve">настоящим подтверждаю, что </w:t>
      </w:r>
      <w:proofErr w:type="gramStart"/>
      <w:r w:rsidRPr="00D32701">
        <w:rPr>
          <w:rFonts w:ascii="Times New Roman" w:hAnsi="Times New Roman" w:cs="Times New Roman"/>
          <w:sz w:val="24"/>
          <w:szCs w:val="24"/>
          <w:u w:val="single"/>
        </w:rPr>
        <w:t>являюсь</w:t>
      </w:r>
      <w:proofErr w:type="gramEnd"/>
      <w:r w:rsidRPr="00D32701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32701">
        <w:rPr>
          <w:rFonts w:ascii="Times New Roman" w:hAnsi="Times New Roman" w:cs="Times New Roman"/>
          <w:u w:val="single"/>
        </w:rPr>
        <w:instrText xml:space="preserve"> FORMCHECKBOX </w:instrText>
      </w:r>
      <w:r w:rsidR="00B8234E">
        <w:rPr>
          <w:rFonts w:ascii="Times New Roman" w:hAnsi="Times New Roman" w:cs="Times New Roman"/>
          <w:u w:val="single"/>
        </w:rPr>
      </w:r>
      <w:r w:rsidR="00B8234E">
        <w:rPr>
          <w:rFonts w:ascii="Times New Roman" w:hAnsi="Times New Roman" w:cs="Times New Roman"/>
          <w:u w:val="single"/>
        </w:rPr>
        <w:fldChar w:fldCharType="separate"/>
      </w:r>
      <w:r w:rsidRPr="00D32701">
        <w:rPr>
          <w:rFonts w:ascii="Times New Roman" w:hAnsi="Times New Roman" w:cs="Times New Roman"/>
          <w:u w:val="single"/>
        </w:rPr>
        <w:fldChar w:fldCharType="end"/>
      </w:r>
      <w:r w:rsidRPr="002547EA">
        <w:rPr>
          <w:rFonts w:ascii="Times New Roman" w:hAnsi="Times New Roman" w:cs="Times New Roman"/>
          <w:sz w:val="24"/>
          <w:szCs w:val="24"/>
          <w:u w:val="single"/>
        </w:rPr>
        <w:t xml:space="preserve"> / не являюсь </w:t>
      </w:r>
      <w:r w:rsidRPr="00D32701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32701">
        <w:rPr>
          <w:rFonts w:ascii="Times New Roman" w:hAnsi="Times New Roman" w:cs="Times New Roman"/>
          <w:u w:val="single"/>
        </w:rPr>
        <w:instrText xml:space="preserve"> FORMCHECKBOX </w:instrText>
      </w:r>
      <w:r w:rsidR="00B8234E">
        <w:rPr>
          <w:rFonts w:ascii="Times New Roman" w:hAnsi="Times New Roman" w:cs="Times New Roman"/>
          <w:u w:val="single"/>
        </w:rPr>
      </w:r>
      <w:r w:rsidR="00B8234E">
        <w:rPr>
          <w:rFonts w:ascii="Times New Roman" w:hAnsi="Times New Roman" w:cs="Times New Roman"/>
          <w:u w:val="single"/>
        </w:rPr>
        <w:fldChar w:fldCharType="separate"/>
      </w:r>
      <w:r w:rsidRPr="00D32701">
        <w:rPr>
          <w:rFonts w:ascii="Times New Roman" w:hAnsi="Times New Roman" w:cs="Times New Roman"/>
          <w:u w:val="single"/>
        </w:rPr>
        <w:fldChar w:fldCharType="end"/>
      </w:r>
      <w:r w:rsidRPr="002547EA">
        <w:rPr>
          <w:rFonts w:ascii="Times New Roman" w:hAnsi="Times New Roman" w:cs="Times New Roman"/>
          <w:sz w:val="24"/>
          <w:szCs w:val="24"/>
        </w:rPr>
        <w:t xml:space="preserve">налоговым резидентом США в </w:t>
      </w:r>
    </w:p>
    <w:p w14:paraId="6622EBBB" w14:textId="77777777" w:rsidR="00C23978" w:rsidRPr="00D32701" w:rsidRDefault="00C23978" w:rsidP="00D3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A6">
        <w:rPr>
          <w:rFonts w:ascii="Times New Roman" w:hAnsi="Times New Roman" w:cs="Times New Roman"/>
          <w:color w:val="000000"/>
          <w:sz w:val="18"/>
          <w:szCs w:val="18"/>
        </w:rPr>
        <w:t>(нужное отметить)</w:t>
      </w:r>
    </w:p>
    <w:p w14:paraId="64BA5FE4" w14:textId="77777777" w:rsidR="00C23978" w:rsidRPr="00D32701" w:rsidRDefault="00C23978" w:rsidP="00D3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70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32701">
        <w:rPr>
          <w:rFonts w:ascii="Times New Roman" w:hAnsi="Times New Roman" w:cs="Times New Roman"/>
          <w:sz w:val="24"/>
          <w:szCs w:val="24"/>
        </w:rPr>
        <w:t xml:space="preserve"> с Законом США «О налогообложении иностранных счетов» («</w:t>
      </w:r>
      <w:r w:rsidRPr="00D32701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Pr="00D32701">
        <w:rPr>
          <w:rFonts w:ascii="Times New Roman" w:hAnsi="Times New Roman" w:cs="Times New Roman"/>
          <w:sz w:val="24"/>
          <w:szCs w:val="24"/>
        </w:rPr>
        <w:t xml:space="preserve"> </w:t>
      </w:r>
      <w:r w:rsidRPr="00D32701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Pr="00D32701">
        <w:rPr>
          <w:rFonts w:ascii="Times New Roman" w:hAnsi="Times New Roman" w:cs="Times New Roman"/>
          <w:sz w:val="24"/>
          <w:szCs w:val="24"/>
        </w:rPr>
        <w:t xml:space="preserve"> </w:t>
      </w:r>
      <w:r w:rsidRPr="00D32701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Pr="00D32701">
        <w:rPr>
          <w:rFonts w:ascii="Times New Roman" w:hAnsi="Times New Roman" w:cs="Times New Roman"/>
          <w:sz w:val="24"/>
          <w:szCs w:val="24"/>
        </w:rPr>
        <w:t xml:space="preserve"> </w:t>
      </w:r>
      <w:r w:rsidRPr="00D3270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D32701">
        <w:rPr>
          <w:rFonts w:ascii="Times New Roman" w:hAnsi="Times New Roman" w:cs="Times New Roman"/>
          <w:sz w:val="24"/>
          <w:szCs w:val="24"/>
        </w:rPr>
        <w:t xml:space="preserve"> </w:t>
      </w:r>
      <w:r w:rsidRPr="00D32701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D32701">
        <w:rPr>
          <w:rFonts w:ascii="Times New Roman" w:hAnsi="Times New Roman" w:cs="Times New Roman"/>
          <w:sz w:val="24"/>
          <w:szCs w:val="24"/>
        </w:rPr>
        <w:t>», «</w:t>
      </w:r>
      <w:r w:rsidRPr="00D32701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D32701">
        <w:rPr>
          <w:rFonts w:ascii="Times New Roman" w:hAnsi="Times New Roman" w:cs="Times New Roman"/>
          <w:sz w:val="24"/>
          <w:szCs w:val="24"/>
        </w:rPr>
        <w:t>»).</w:t>
      </w:r>
    </w:p>
    <w:p w14:paraId="5CFD8A70" w14:textId="77777777" w:rsidR="00C23978" w:rsidRPr="00D32701" w:rsidRDefault="00C23978" w:rsidP="00D3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4D803" w14:textId="77777777" w:rsidR="00C23978" w:rsidRPr="00D32701" w:rsidRDefault="00C23978" w:rsidP="00D3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F9F18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Заявитель  (</w:t>
      </w:r>
      <w:r w:rsidRPr="00D32701">
        <w:rPr>
          <w:rFonts w:ascii="Times New Roman" w:hAnsi="Times New Roman" w:cs="Times New Roman"/>
          <w:sz w:val="18"/>
          <w:szCs w:val="18"/>
        </w:rPr>
        <w:t>уполномоченное лицо Заявителя</w:t>
      </w:r>
      <w:proofErr w:type="gramStart"/>
      <w:r w:rsidRPr="00D32701">
        <w:rPr>
          <w:rFonts w:ascii="Times New Roman" w:hAnsi="Times New Roman" w:cs="Times New Roman"/>
          <w:sz w:val="24"/>
          <w:szCs w:val="24"/>
        </w:rPr>
        <w:t>)_________ (_________________)</w:t>
      </w:r>
      <w:proofErr w:type="gramEnd"/>
    </w:p>
    <w:p w14:paraId="09171172" w14:textId="513DB40B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="00A76EF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32701">
        <w:rPr>
          <w:rFonts w:ascii="Times New Roman" w:hAnsi="Times New Roman" w:cs="Times New Roman"/>
          <w:sz w:val="18"/>
          <w:szCs w:val="18"/>
        </w:rPr>
        <w:t>(подпись)         (инициалы, фамилия)</w:t>
      </w:r>
    </w:p>
    <w:p w14:paraId="5504FEF5" w14:textId="77777777" w:rsidR="00C23978" w:rsidRPr="009B4BAD" w:rsidRDefault="00C23978" w:rsidP="00D3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«_____»_________________ 20 ____ г.</w:t>
      </w:r>
    </w:p>
    <w:p w14:paraId="3BB5CDDA" w14:textId="77777777" w:rsidR="00C23978" w:rsidRPr="002547EA" w:rsidRDefault="00C23978" w:rsidP="00D327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47EA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14:paraId="48A6FDA9" w14:textId="77777777" w:rsidR="00C23978" w:rsidRPr="009B4BAD" w:rsidRDefault="00C23978" w:rsidP="00D327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495E1196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547EA">
        <w:rPr>
          <w:rFonts w:ascii="Times New Roman" w:hAnsi="Times New Roman" w:cs="Times New Roman"/>
        </w:rPr>
        <w:t>действующий</w:t>
      </w:r>
      <w:proofErr w:type="gramEnd"/>
      <w:r w:rsidRPr="002547EA">
        <w:rPr>
          <w:rFonts w:ascii="Times New Roman" w:hAnsi="Times New Roman" w:cs="Times New Roman"/>
        </w:rPr>
        <w:t xml:space="preserve"> (</w:t>
      </w:r>
      <w:proofErr w:type="spellStart"/>
      <w:r w:rsidRPr="002547EA">
        <w:rPr>
          <w:rFonts w:ascii="Times New Roman" w:hAnsi="Times New Roman" w:cs="Times New Roman"/>
        </w:rPr>
        <w:t>ая</w:t>
      </w:r>
      <w:proofErr w:type="spellEnd"/>
      <w:r w:rsidRPr="002547EA">
        <w:rPr>
          <w:rFonts w:ascii="Times New Roman" w:hAnsi="Times New Roman" w:cs="Times New Roman"/>
        </w:rPr>
        <w:t>) на основании</w:t>
      </w:r>
      <w:r w:rsidRPr="00C538A6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14:paraId="38D5957D" w14:textId="77777777" w:rsidR="00C23978" w:rsidRPr="00D32701" w:rsidRDefault="00C23978" w:rsidP="009B4BAD">
      <w:pPr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32701">
        <w:rPr>
          <w:rFonts w:ascii="Times New Roman" w:eastAsia="Calibri" w:hAnsi="Times New Roman" w:cs="Times New Roman"/>
          <w:sz w:val="18"/>
          <w:szCs w:val="18"/>
        </w:rPr>
        <w:t>(заполняется при необходимости)                                                    (доверенность №, от (дата)</w:t>
      </w:r>
      <w:proofErr w:type="gramEnd"/>
    </w:p>
    <w:p w14:paraId="74D4A8C2" w14:textId="77777777" w:rsidR="00C23978" w:rsidRPr="00D32701" w:rsidRDefault="00C23978" w:rsidP="0025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B1E34" w14:textId="77777777" w:rsidR="00C23978" w:rsidRPr="009B4BAD" w:rsidRDefault="00C23978" w:rsidP="00C5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BAD">
        <w:rPr>
          <w:rFonts w:ascii="Times New Roman" w:hAnsi="Times New Roman" w:cs="Times New Roman"/>
          <w:sz w:val="20"/>
          <w:szCs w:val="20"/>
        </w:rPr>
        <w:br w:type="page"/>
      </w:r>
    </w:p>
    <w:p w14:paraId="4BA270F4" w14:textId="77777777" w:rsidR="00C23978" w:rsidRPr="009B4BAD" w:rsidRDefault="00C23978" w:rsidP="009B4BAD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31D42618" w14:textId="77777777" w:rsidR="00C23978" w:rsidRPr="009B4BAD" w:rsidRDefault="00C23978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к Регламенту Депозитария</w:t>
      </w:r>
    </w:p>
    <w:p w14:paraId="32C63E50" w14:textId="77777777" w:rsidR="00C23978" w:rsidRPr="009B4BAD" w:rsidRDefault="00C23978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ОАО «БПС-Сбербанк»</w:t>
      </w:r>
    </w:p>
    <w:p w14:paraId="7A51437F" w14:textId="77777777" w:rsidR="00C23978" w:rsidRPr="009B4BAD" w:rsidRDefault="00C23978" w:rsidP="00D3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6"/>
        <w:gridCol w:w="4774"/>
      </w:tblGrid>
      <w:tr w:rsidR="00C23978" w:rsidRPr="002547EA" w14:paraId="474C2A0C" w14:textId="77777777" w:rsidTr="007449EE">
        <w:tc>
          <w:tcPr>
            <w:tcW w:w="4870" w:type="dxa"/>
          </w:tcPr>
          <w:p w14:paraId="1A97676F" w14:textId="77777777" w:rsidR="00C23978" w:rsidRPr="00C538A6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sz w:val="22"/>
                <w:szCs w:val="22"/>
              </w:rPr>
              <w:t>Присвоен номер счета «депо» (</w:t>
            </w:r>
            <w:r w:rsidRPr="002547EA">
              <w:rPr>
                <w:sz w:val="18"/>
                <w:szCs w:val="18"/>
              </w:rPr>
              <w:t>изменен статус счета «депо»)</w:t>
            </w:r>
          </w:p>
          <w:p w14:paraId="3D67D063" w14:textId="77777777" w:rsidR="00C23978" w:rsidRPr="002547EA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D82D5" wp14:editId="443110D3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62865</wp:posOffset>
                      </wp:positionV>
                      <wp:extent cx="2019300" cy="295275"/>
                      <wp:effectExtent l="0" t="0" r="19050" b="28575"/>
                      <wp:wrapNone/>
                      <wp:docPr id="4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6B061559" id="Rectangle 31" o:spid="_x0000_s1026" style="position:absolute;margin-left:46.2pt;margin-top:4.9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yBdwIAAP0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" filled="f"/>
                  </w:pict>
                </mc:Fallback>
              </mc:AlternateContent>
            </w:r>
          </w:p>
          <w:p w14:paraId="52B22F3E" w14:textId="77777777" w:rsidR="00C23978" w:rsidRPr="002547EA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8CB5017" w14:textId="77777777" w:rsidR="00C23978" w:rsidRPr="00C538A6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ACC51C7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701">
              <w:rPr>
                <w:sz w:val="22"/>
                <w:szCs w:val="22"/>
              </w:rPr>
              <w:t>от</w:t>
            </w:r>
            <w:r w:rsidRPr="009B4BAD">
              <w:rPr>
                <w:rFonts w:asciiTheme="minorHAnsi" w:hAnsiTheme="minorHAnsi" w:cstheme="minorBidi"/>
              </w:rPr>
              <w:t xml:space="preserve"> «_____» ___________________ 20 ____ г.</w:t>
            </w:r>
          </w:p>
          <w:p w14:paraId="1B6A2DD1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BAD">
              <w:rPr>
                <w:rFonts w:asciiTheme="minorHAnsi" w:hAnsiTheme="minorHAnsi" w:cstheme="minorBidi"/>
                <w:sz w:val="18"/>
                <w:szCs w:val="18"/>
              </w:rPr>
              <w:t>(дата открытия (изменения статуса</w:t>
            </w:r>
            <w:proofErr w:type="gramStart"/>
            <w:r w:rsidRPr="009B4BAD">
              <w:rPr>
                <w:rFonts w:asciiTheme="minorHAnsi" w:hAnsiTheme="minorHAnsi" w:cstheme="minorBidi"/>
                <w:sz w:val="18"/>
                <w:szCs w:val="18"/>
              </w:rPr>
              <w:t>)с</w:t>
            </w:r>
            <w:proofErr w:type="gramEnd"/>
            <w:r w:rsidRPr="009B4BAD">
              <w:rPr>
                <w:rFonts w:asciiTheme="minorHAnsi" w:hAnsiTheme="minorHAnsi" w:cstheme="minorBidi"/>
                <w:sz w:val="18"/>
                <w:szCs w:val="18"/>
              </w:rPr>
              <w:t>чета «депо»)</w:t>
            </w:r>
          </w:p>
        </w:tc>
        <w:tc>
          <w:tcPr>
            <w:tcW w:w="4871" w:type="dxa"/>
          </w:tcPr>
          <w:p w14:paraId="536C5B54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sz w:val="22"/>
                <w:szCs w:val="22"/>
              </w:rPr>
              <w:t>Присвоен номер депозитарного договора (</w:t>
            </w:r>
            <w:r w:rsidRPr="002547EA">
              <w:rPr>
                <w:sz w:val="18"/>
                <w:szCs w:val="18"/>
              </w:rPr>
              <w:t>регистрационный номер заявления</w:t>
            </w:r>
            <w:r w:rsidRPr="00C538A6">
              <w:rPr>
                <w:sz w:val="22"/>
                <w:szCs w:val="22"/>
              </w:rPr>
              <w:t>)</w:t>
            </w:r>
          </w:p>
          <w:p w14:paraId="7EF88C63" w14:textId="77777777" w:rsidR="00C23978" w:rsidRPr="002547EA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5F5AA0" wp14:editId="4A247C2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24130</wp:posOffset>
                      </wp:positionV>
                      <wp:extent cx="1914525" cy="295275"/>
                      <wp:effectExtent l="0" t="0" r="28575" b="28575"/>
                      <wp:wrapNone/>
                      <wp:docPr id="4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7D447075" id="Rectangle 32" o:spid="_x0000_s1026" style="position:absolute;margin-left:7.45pt;margin-top:1.9pt;width:150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" filled="f"/>
                  </w:pict>
                </mc:Fallback>
              </mc:AlternateContent>
            </w:r>
          </w:p>
          <w:p w14:paraId="202EC13B" w14:textId="77777777" w:rsidR="00C23978" w:rsidRPr="002547EA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B7B34D" w14:textId="77777777" w:rsidR="00C23978" w:rsidRPr="00C538A6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E6653A8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701">
              <w:rPr>
                <w:sz w:val="22"/>
                <w:szCs w:val="22"/>
              </w:rPr>
              <w:t>от</w:t>
            </w:r>
            <w:r w:rsidRPr="009B4BAD">
              <w:rPr>
                <w:rFonts w:asciiTheme="minorHAnsi" w:hAnsiTheme="minorHAnsi" w:cstheme="minorBidi"/>
              </w:rPr>
              <w:t xml:space="preserve">  «_____» ____________ 20 ____ г.</w:t>
            </w:r>
          </w:p>
          <w:p w14:paraId="66A44732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AD">
              <w:rPr>
                <w:rFonts w:asciiTheme="minorHAnsi" w:hAnsiTheme="minorHAnsi" w:cstheme="minorBidi"/>
              </w:rPr>
              <w:t xml:space="preserve">          (</w:t>
            </w:r>
            <w:r w:rsidRPr="009B4BAD">
              <w:rPr>
                <w:rFonts w:asciiTheme="minorHAnsi" w:hAnsiTheme="minorHAnsi" w:cstheme="minorBidi"/>
                <w:sz w:val="18"/>
                <w:szCs w:val="18"/>
              </w:rPr>
              <w:t>дата регистрации заявления)</w:t>
            </w:r>
          </w:p>
        </w:tc>
      </w:tr>
      <w:tr w:rsidR="00C23978" w:rsidRPr="002547EA" w14:paraId="6B3DDA42" w14:textId="77777777" w:rsidTr="007449EE">
        <w:trPr>
          <w:trHeight w:val="1462"/>
        </w:trPr>
        <w:tc>
          <w:tcPr>
            <w:tcW w:w="9741" w:type="dxa"/>
            <w:gridSpan w:val="2"/>
          </w:tcPr>
          <w:p w14:paraId="4FF5E2E1" w14:textId="77777777" w:rsidR="00C23978" w:rsidRPr="002547EA" w:rsidRDefault="00C23978" w:rsidP="002547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sz w:val="22"/>
                <w:szCs w:val="22"/>
              </w:rPr>
              <w:t>Подпись работника ОАО «БПС-Сбербанк» (Депозитария)</w:t>
            </w:r>
          </w:p>
          <w:p w14:paraId="270DA762" w14:textId="77777777" w:rsidR="00C23978" w:rsidRPr="00C538A6" w:rsidRDefault="00C23978" w:rsidP="00C53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1DB25AE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2701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14:paraId="5F415E33" w14:textId="2A3E59CA" w:rsidR="00C23978" w:rsidRPr="00D32701" w:rsidRDefault="00254A08" w:rsidP="00D327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C23978" w:rsidRPr="00D32701">
              <w:rPr>
                <w:color w:val="000000"/>
                <w:sz w:val="18"/>
                <w:szCs w:val="18"/>
              </w:rPr>
              <w:t>(подпись)                             (инициалы, фамилия)</w:t>
            </w:r>
          </w:p>
          <w:p w14:paraId="69C7AA22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BD6D1DD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701">
              <w:rPr>
                <w:sz w:val="22"/>
                <w:szCs w:val="22"/>
              </w:rPr>
              <w:t>М.П. (штамп) Депозитария</w:t>
            </w:r>
          </w:p>
        </w:tc>
      </w:tr>
    </w:tbl>
    <w:p w14:paraId="3EEB010D" w14:textId="77777777" w:rsidR="00C23978" w:rsidRPr="002547EA" w:rsidRDefault="00C23978" w:rsidP="00254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89418ED" w14:textId="77777777" w:rsidR="00C23978" w:rsidRPr="00C538A6" w:rsidRDefault="00C23978" w:rsidP="00C538A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2547EA">
        <w:rPr>
          <w:rFonts w:ascii="Times New Roman" w:hAnsi="Times New Roman" w:cs="Times New Roman"/>
        </w:rPr>
        <w:t>Депозитарий ОАО «БПС-Сбербанк»</w:t>
      </w:r>
    </w:p>
    <w:p w14:paraId="448D27B2" w14:textId="60EE89E2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D32701">
        <w:rPr>
          <w:rFonts w:ascii="Times New Roman" w:hAnsi="Times New Roman" w:cs="Times New Roman"/>
        </w:rPr>
        <w:t xml:space="preserve">бульвар имени </w:t>
      </w:r>
      <w:proofErr w:type="spellStart"/>
      <w:r w:rsidRPr="00D32701">
        <w:rPr>
          <w:rFonts w:ascii="Times New Roman" w:hAnsi="Times New Roman" w:cs="Times New Roman"/>
        </w:rPr>
        <w:t>Мулявина</w:t>
      </w:r>
      <w:proofErr w:type="spellEnd"/>
      <w:r w:rsidRPr="00D32701">
        <w:rPr>
          <w:rFonts w:ascii="Times New Roman" w:hAnsi="Times New Roman" w:cs="Times New Roman"/>
        </w:rPr>
        <w:t>, 6</w:t>
      </w:r>
      <w:r w:rsidR="00A76EFE">
        <w:rPr>
          <w:rFonts w:ascii="Times New Roman" w:hAnsi="Times New Roman" w:cs="Times New Roman"/>
        </w:rPr>
        <w:t xml:space="preserve">, </w:t>
      </w:r>
      <w:r w:rsidR="00A76EFE" w:rsidRPr="00D32701">
        <w:rPr>
          <w:rFonts w:ascii="Times New Roman" w:hAnsi="Times New Roman" w:cs="Times New Roman"/>
        </w:rPr>
        <w:t>220005, г. Минск</w:t>
      </w:r>
    </w:p>
    <w:p w14:paraId="7638AB35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70CFE65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701">
        <w:rPr>
          <w:rFonts w:ascii="Times New Roman" w:hAnsi="Times New Roman" w:cs="Times New Roman"/>
        </w:rPr>
        <w:t>ЗАЯВЛЕНИЕ</w:t>
      </w:r>
    </w:p>
    <w:p w14:paraId="4888697E" w14:textId="462D36F9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701">
        <w:rPr>
          <w:rFonts w:ascii="Times New Roman" w:hAnsi="Times New Roman" w:cs="Times New Roman"/>
        </w:rPr>
        <w:t xml:space="preserve">на депозитарное обслуживание </w:t>
      </w:r>
    </w:p>
    <w:p w14:paraId="3443E9E8" w14:textId="3340A5C6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701">
        <w:rPr>
          <w:rFonts w:ascii="Times New Roman" w:hAnsi="Times New Roman" w:cs="Times New Roman"/>
        </w:rPr>
        <w:t>(юридическое лицо</w:t>
      </w:r>
      <w:r w:rsidR="00254A08">
        <w:rPr>
          <w:rFonts w:ascii="Times New Roman" w:hAnsi="Times New Roman" w:cs="Times New Roman"/>
        </w:rPr>
        <w:t>, индивидуальный предприниматель</w:t>
      </w:r>
      <w:r w:rsidRPr="00D32701">
        <w:rPr>
          <w:rFonts w:ascii="Times New Roman" w:hAnsi="Times New Roman" w:cs="Times New Roman"/>
        </w:rPr>
        <w:t>)</w:t>
      </w:r>
    </w:p>
    <w:p w14:paraId="2C7128AC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67"/>
        <w:gridCol w:w="3926"/>
      </w:tblGrid>
      <w:tr w:rsidR="00C23978" w:rsidRPr="002547EA" w14:paraId="6B262BA0" w14:textId="77777777" w:rsidTr="007449EE">
        <w:tc>
          <w:tcPr>
            <w:tcW w:w="4678" w:type="dxa"/>
          </w:tcPr>
          <w:p w14:paraId="0C321B97" w14:textId="77777777" w:rsidR="00C23978" w:rsidRPr="00D32701" w:rsidRDefault="00C23978" w:rsidP="00D327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01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593" w:type="dxa"/>
            <w:gridSpan w:val="2"/>
          </w:tcPr>
          <w:p w14:paraId="79591FCE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2701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23978" w:rsidRPr="002547EA" w14:paraId="53331983" w14:textId="77777777" w:rsidTr="007449EE">
        <w:tc>
          <w:tcPr>
            <w:tcW w:w="4678" w:type="dxa"/>
          </w:tcPr>
          <w:p w14:paraId="32649AD4" w14:textId="5AB55EA1" w:rsidR="00C23978" w:rsidRPr="002547EA" w:rsidRDefault="00C23978" w:rsidP="00A76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7EA">
              <w:rPr>
                <w:rFonts w:ascii="Times New Roman" w:hAnsi="Times New Roman" w:cs="Times New Roman"/>
              </w:rPr>
              <w:t>Полное наименование в соответствии с учредительным документ</w:t>
            </w:r>
            <w:r w:rsidR="00A76EFE">
              <w:rPr>
                <w:rFonts w:ascii="Times New Roman" w:hAnsi="Times New Roman" w:cs="Times New Roman"/>
              </w:rPr>
              <w:t>о</w:t>
            </w:r>
            <w:r w:rsidRPr="002547EA">
              <w:rPr>
                <w:rFonts w:ascii="Times New Roman" w:hAnsi="Times New Roman" w:cs="Times New Roman"/>
              </w:rPr>
              <w:t>м</w:t>
            </w:r>
            <w:r w:rsidR="00A76EFE">
              <w:rPr>
                <w:rFonts w:ascii="Times New Roman" w:hAnsi="Times New Roman" w:cs="Times New Roman"/>
              </w:rPr>
              <w:t xml:space="preserve"> </w:t>
            </w:r>
            <w:r w:rsidRPr="002547EA">
              <w:rPr>
                <w:rFonts w:ascii="Times New Roman" w:hAnsi="Times New Roman" w:cs="Times New Roman"/>
              </w:rPr>
              <w:t>(на русском языке)</w:t>
            </w:r>
          </w:p>
        </w:tc>
        <w:tc>
          <w:tcPr>
            <w:tcW w:w="4593" w:type="dxa"/>
            <w:gridSpan w:val="2"/>
          </w:tcPr>
          <w:p w14:paraId="58947AAD" w14:textId="77777777" w:rsidR="00C23978" w:rsidRPr="00C538A6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1ECDA945" w14:textId="77777777" w:rsidTr="007449EE">
        <w:tc>
          <w:tcPr>
            <w:tcW w:w="4678" w:type="dxa"/>
          </w:tcPr>
          <w:p w14:paraId="6A66882F" w14:textId="32DFAF5B" w:rsidR="00C23978" w:rsidRPr="00D32701" w:rsidRDefault="00C23978" w:rsidP="00A76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547EA">
              <w:rPr>
                <w:rFonts w:ascii="Times New Roman" w:hAnsi="Times New Roman" w:cs="Times New Roman"/>
              </w:rPr>
              <w:t xml:space="preserve">Адрес места нахождения </w:t>
            </w:r>
            <w:r w:rsidRPr="002547EA">
              <w:rPr>
                <w:rFonts w:ascii="Times New Roman" w:hAnsi="Times New Roman" w:cs="Times New Roman"/>
                <w:sz w:val="18"/>
                <w:szCs w:val="18"/>
              </w:rPr>
              <w:t>(юридический адрес)</w:t>
            </w:r>
            <w:r w:rsidRPr="00C538A6">
              <w:rPr>
                <w:rFonts w:ascii="Times New Roman" w:hAnsi="Times New Roman" w:cs="Times New Roman"/>
              </w:rPr>
              <w:t xml:space="preserve"> в соответствии с учредительным документ</w:t>
            </w:r>
            <w:r w:rsidR="00A76EFE">
              <w:rPr>
                <w:rFonts w:ascii="Times New Roman" w:hAnsi="Times New Roman" w:cs="Times New Roman"/>
              </w:rPr>
              <w:t>о</w:t>
            </w:r>
            <w:r w:rsidRPr="00C538A6">
              <w:rPr>
                <w:rFonts w:ascii="Times New Roman" w:hAnsi="Times New Roman" w:cs="Times New Roman"/>
              </w:rPr>
              <w:t xml:space="preserve">м </w:t>
            </w:r>
            <w:r w:rsidRPr="00D32701">
              <w:rPr>
                <w:rFonts w:ascii="Times New Roman" w:hAnsi="Times New Roman" w:cs="Times New Roman"/>
                <w:sz w:val="18"/>
                <w:szCs w:val="18"/>
              </w:rPr>
              <w:t>(индекс, населенный пункт, улица, дом, комната и</w:t>
            </w:r>
            <w:r w:rsidR="00A76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2701">
              <w:rPr>
                <w:rFonts w:ascii="Times New Roman" w:hAnsi="Times New Roman" w:cs="Times New Roman"/>
                <w:sz w:val="18"/>
                <w:szCs w:val="18"/>
              </w:rPr>
              <w:t xml:space="preserve">т.п.) </w:t>
            </w:r>
            <w:proofErr w:type="gramEnd"/>
          </w:p>
        </w:tc>
        <w:tc>
          <w:tcPr>
            <w:tcW w:w="4593" w:type="dxa"/>
            <w:gridSpan w:val="2"/>
          </w:tcPr>
          <w:p w14:paraId="7A836BDB" w14:textId="77777777" w:rsidR="00C23978" w:rsidRPr="00D32701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1B7A1D06" w14:textId="77777777" w:rsidTr="007449EE">
        <w:tc>
          <w:tcPr>
            <w:tcW w:w="4678" w:type="dxa"/>
          </w:tcPr>
          <w:p w14:paraId="52E38785" w14:textId="77777777" w:rsidR="00C23978" w:rsidRPr="002547EA" w:rsidRDefault="00C23978" w:rsidP="0025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7EA">
              <w:rPr>
                <w:rFonts w:ascii="Times New Roman" w:hAnsi="Times New Roman" w:cs="Times New Roman"/>
              </w:rPr>
              <w:t>Учетный номер плательщика налогов в стране регистрации</w:t>
            </w:r>
          </w:p>
        </w:tc>
        <w:tc>
          <w:tcPr>
            <w:tcW w:w="4593" w:type="dxa"/>
            <w:gridSpan w:val="2"/>
          </w:tcPr>
          <w:p w14:paraId="7DD2CFC8" w14:textId="77777777" w:rsidR="00C23978" w:rsidRPr="00C538A6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296858A4" w14:textId="77777777" w:rsidTr="007449EE">
        <w:tc>
          <w:tcPr>
            <w:tcW w:w="4678" w:type="dxa"/>
          </w:tcPr>
          <w:p w14:paraId="36B84247" w14:textId="77777777" w:rsidR="00C23978" w:rsidRPr="002547EA" w:rsidRDefault="00C23978" w:rsidP="0025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7EA"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4593" w:type="dxa"/>
            <w:gridSpan w:val="2"/>
          </w:tcPr>
          <w:p w14:paraId="55D36220" w14:textId="77777777" w:rsidR="00C23978" w:rsidRPr="00C538A6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4E09B50E" w14:textId="77777777" w:rsidTr="007449EE">
        <w:tc>
          <w:tcPr>
            <w:tcW w:w="4678" w:type="dxa"/>
          </w:tcPr>
          <w:p w14:paraId="231D5E73" w14:textId="77777777" w:rsidR="00C23978" w:rsidRPr="00D32701" w:rsidRDefault="00C23978" w:rsidP="0025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47EA">
              <w:rPr>
                <w:rFonts w:ascii="Times New Roman" w:hAnsi="Times New Roman" w:cs="Times New Roman"/>
              </w:rPr>
              <w:t>Резидентство</w:t>
            </w:r>
            <w:proofErr w:type="spellEnd"/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53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Республики Беларусь или нерезидент Республики Беларусь)</w:t>
            </w:r>
          </w:p>
        </w:tc>
        <w:tc>
          <w:tcPr>
            <w:tcW w:w="4593" w:type="dxa"/>
            <w:gridSpan w:val="2"/>
          </w:tcPr>
          <w:p w14:paraId="38BD3792" w14:textId="77777777" w:rsidR="00C23978" w:rsidRPr="00D32701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42A11EC4" w14:textId="77777777" w:rsidTr="007449EE">
        <w:tc>
          <w:tcPr>
            <w:tcW w:w="4678" w:type="dxa"/>
          </w:tcPr>
          <w:p w14:paraId="6573ABD5" w14:textId="77777777" w:rsidR="00C23978" w:rsidRPr="00C538A6" w:rsidRDefault="00C23978" w:rsidP="0025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7EA">
              <w:rPr>
                <w:rFonts w:ascii="Times New Roman" w:hAnsi="Times New Roman" w:cs="Times New Roman"/>
              </w:rPr>
              <w:t>Банковские реквизит</w:t>
            </w:r>
            <w:proofErr w:type="gramStart"/>
            <w:r w:rsidRPr="002547EA">
              <w:rPr>
                <w:rFonts w:ascii="Times New Roman" w:hAnsi="Times New Roman" w:cs="Times New Roman"/>
              </w:rPr>
              <w:t>ы</w:t>
            </w:r>
            <w:r w:rsidRPr="002547E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47EA">
              <w:rPr>
                <w:rFonts w:ascii="Times New Roman" w:hAnsi="Times New Roman" w:cs="Times New Roman"/>
                <w:sz w:val="18"/>
                <w:szCs w:val="18"/>
              </w:rPr>
              <w:t>номер текущего (расчетного) счета (счетов), наименование банка, код банка)</w:t>
            </w:r>
          </w:p>
        </w:tc>
        <w:tc>
          <w:tcPr>
            <w:tcW w:w="4593" w:type="dxa"/>
            <w:gridSpan w:val="2"/>
          </w:tcPr>
          <w:p w14:paraId="2193EABD" w14:textId="77777777" w:rsidR="00C23978" w:rsidRPr="00D32701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2E8D5985" w14:textId="77777777" w:rsidTr="007449EE">
        <w:tc>
          <w:tcPr>
            <w:tcW w:w="4678" w:type="dxa"/>
          </w:tcPr>
          <w:p w14:paraId="3A261155" w14:textId="77777777" w:rsidR="00C23978" w:rsidRPr="00C538A6" w:rsidRDefault="00C23978" w:rsidP="0025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7EA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2547EA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14:paraId="6173B255" w14:textId="77777777" w:rsidR="00C23978" w:rsidRPr="00D32701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54D2F24F" w14:textId="77777777" w:rsidTr="007449EE">
        <w:tc>
          <w:tcPr>
            <w:tcW w:w="4678" w:type="dxa"/>
          </w:tcPr>
          <w:p w14:paraId="7FB019B5" w14:textId="4A570D6D" w:rsidR="00C23978" w:rsidRPr="00273755" w:rsidRDefault="00C23978" w:rsidP="00273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755">
              <w:rPr>
                <w:rFonts w:ascii="Times New Roman" w:hAnsi="Times New Roman" w:cs="Times New Roman"/>
              </w:rPr>
              <w:t xml:space="preserve">Адрес сайта в </w:t>
            </w:r>
            <w:proofErr w:type="spellStart"/>
            <w:proofErr w:type="gramStart"/>
            <w:r w:rsidR="00273755" w:rsidRPr="009B4BA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273755" w:rsidRPr="009B4BAD">
              <w:rPr>
                <w:rFonts w:ascii="Times New Roman" w:hAnsi="Times New Roman" w:cs="Times New Roman"/>
              </w:rPr>
              <w:t xml:space="preserve"> глобальной компьютерной сети </w:t>
            </w:r>
            <w:r w:rsidRPr="00273755">
              <w:rPr>
                <w:rFonts w:ascii="Times New Roman" w:hAnsi="Times New Roman" w:cs="Times New Roman"/>
              </w:rPr>
              <w:t>Интернет</w:t>
            </w:r>
            <w:r w:rsidR="00273755" w:rsidRPr="00273755">
              <w:rPr>
                <w:rFonts w:ascii="Times New Roman" w:hAnsi="Times New Roman" w:cs="Times New Roman"/>
              </w:rPr>
              <w:t xml:space="preserve"> </w:t>
            </w:r>
            <w:r w:rsidRPr="009B4BAD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593" w:type="dxa"/>
            <w:gridSpan w:val="2"/>
          </w:tcPr>
          <w:p w14:paraId="21D71F27" w14:textId="77777777" w:rsidR="00C23978" w:rsidRPr="00D32701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5FA04D57" w14:textId="77777777" w:rsidTr="007449EE">
        <w:tc>
          <w:tcPr>
            <w:tcW w:w="4678" w:type="dxa"/>
          </w:tcPr>
          <w:p w14:paraId="3BA6A40E" w14:textId="77777777" w:rsidR="00C23978" w:rsidRPr="002547EA" w:rsidRDefault="00C23978" w:rsidP="0025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7EA">
              <w:rPr>
                <w:rFonts w:ascii="Times New Roman" w:hAnsi="Times New Roman" w:cs="Times New Roman"/>
              </w:rPr>
              <w:t>Номера контактных телефонов</w:t>
            </w:r>
          </w:p>
        </w:tc>
        <w:tc>
          <w:tcPr>
            <w:tcW w:w="4593" w:type="dxa"/>
            <w:gridSpan w:val="2"/>
          </w:tcPr>
          <w:p w14:paraId="02F08162" w14:textId="77777777" w:rsidR="00C23978" w:rsidRPr="00C538A6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38966849" w14:textId="77777777" w:rsidTr="007449EE">
        <w:tc>
          <w:tcPr>
            <w:tcW w:w="4678" w:type="dxa"/>
            <w:vMerge w:val="restart"/>
          </w:tcPr>
          <w:p w14:paraId="23C3DA0D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взаимодействия с Депозитарием</w:t>
            </w:r>
          </w:p>
          <w:p w14:paraId="2B90EE3B" w14:textId="77777777" w:rsidR="00C23978" w:rsidRPr="00D32701" w:rsidRDefault="00C23978" w:rsidP="00C53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(нужное отметить)</w:t>
            </w:r>
          </w:p>
        </w:tc>
        <w:tc>
          <w:tcPr>
            <w:tcW w:w="667" w:type="dxa"/>
          </w:tcPr>
          <w:p w14:paraId="7210082D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14:paraId="6C168FC5" w14:textId="77777777" w:rsidR="00C23978" w:rsidRPr="009B4BAD" w:rsidRDefault="00C23978" w:rsidP="009B4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</w:tr>
      <w:tr w:rsidR="00C23978" w:rsidRPr="002547EA" w14:paraId="21FD254C" w14:textId="77777777" w:rsidTr="007449EE">
        <w:tc>
          <w:tcPr>
            <w:tcW w:w="4678" w:type="dxa"/>
            <w:vMerge/>
          </w:tcPr>
          <w:p w14:paraId="7D2B8BC3" w14:textId="77777777" w:rsidR="00C23978" w:rsidRPr="00D32701" w:rsidRDefault="00C23978" w:rsidP="00D32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14:paraId="0A9DB07A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14:paraId="5E87FCE1" w14:textId="77777777" w:rsidR="00C23978" w:rsidRPr="009B4BAD" w:rsidRDefault="00C23978" w:rsidP="009B4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уполномоченное лицо</w:t>
            </w:r>
          </w:p>
        </w:tc>
      </w:tr>
      <w:tr w:rsidR="00C23978" w:rsidRPr="002547EA" w14:paraId="3E16A788" w14:textId="77777777" w:rsidTr="007449EE">
        <w:tc>
          <w:tcPr>
            <w:tcW w:w="4678" w:type="dxa"/>
            <w:vMerge/>
          </w:tcPr>
          <w:p w14:paraId="078C9B1F" w14:textId="77777777" w:rsidR="00C23978" w:rsidRPr="00D32701" w:rsidRDefault="00C23978" w:rsidP="00D32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14:paraId="3827A4D1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14:paraId="63EAB460" w14:textId="77777777" w:rsidR="00C23978" w:rsidRPr="009B4BAD" w:rsidRDefault="00C23978" w:rsidP="009B4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 связ</w:t>
            </w:r>
            <w:proofErr w:type="gramStart"/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2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D32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отчетов Депозитария)</w:t>
            </w:r>
          </w:p>
        </w:tc>
      </w:tr>
      <w:tr w:rsidR="00C23978" w:rsidRPr="002547EA" w14:paraId="6103B3C1" w14:textId="77777777" w:rsidTr="007449EE">
        <w:tc>
          <w:tcPr>
            <w:tcW w:w="4678" w:type="dxa"/>
            <w:vMerge/>
          </w:tcPr>
          <w:p w14:paraId="0625F263" w14:textId="77777777" w:rsidR="00C23978" w:rsidRPr="00D32701" w:rsidRDefault="00C23978" w:rsidP="00D32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14:paraId="78D07B9B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14:paraId="7122D9A0" w14:textId="77777777" w:rsidR="00C23978" w:rsidRPr="009B4BAD" w:rsidRDefault="00C23978" w:rsidP="009B4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D32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информационных сообщений)</w:t>
            </w:r>
          </w:p>
        </w:tc>
      </w:tr>
    </w:tbl>
    <w:p w14:paraId="6613CADA" w14:textId="77777777" w:rsidR="00C23978" w:rsidRPr="002547EA" w:rsidRDefault="00C23978" w:rsidP="0025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5A01F0" w14:textId="77777777" w:rsidR="00C23978" w:rsidRPr="00D32701" w:rsidRDefault="00C23978" w:rsidP="00C53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EA">
        <w:rPr>
          <w:rFonts w:ascii="Times New Roman" w:hAnsi="Times New Roman" w:cs="Times New Roman"/>
          <w:sz w:val="24"/>
          <w:szCs w:val="24"/>
        </w:rPr>
        <w:t>Заявляем о присоединении к Условиям осуществления депозитарной деятельности ОАО «БПС-Сбербанк» (далее – Условия). С порядком учета (учета и хранения) ценных бумаг в Депозитарии, общими условиями осуществления депозитарной деятельности, предусмотренными зак</w:t>
      </w:r>
      <w:r w:rsidRPr="00C538A6">
        <w:rPr>
          <w:rFonts w:ascii="Times New Roman" w:hAnsi="Times New Roman" w:cs="Times New Roman"/>
          <w:sz w:val="24"/>
          <w:szCs w:val="24"/>
        </w:rPr>
        <w:t>онодательством Республики Беларусь о ценных бумагах, Регламентом Депозитария, размером и перечнем вознаграждений (платы) за услуги Депозитария, графиком работы Депозитария ознакомлены.</w:t>
      </w:r>
    </w:p>
    <w:p w14:paraId="38090784" w14:textId="77777777" w:rsidR="00C23978" w:rsidRPr="00D32701" w:rsidRDefault="00C23978" w:rsidP="00C53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lastRenderedPageBreak/>
        <w:t>Обязуемся выполнять данные Условия, все положения которых нами изучены в полном объеме, включая взаимные права и обязанности, условия и размеры оплаты вознаграждения Депозитарию, а также правила внесения изменений и дополнений в указанные документы.</w:t>
      </w:r>
    </w:p>
    <w:p w14:paraId="4D7216B0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Просим открыть счет «депо» и доверяем осуществлять операции по настоящему счету «депо» в соответствии с данными Условиями.</w:t>
      </w:r>
    </w:p>
    <w:p w14:paraId="2CDD3F92" w14:textId="77777777" w:rsidR="00C23978" w:rsidRPr="00D32701" w:rsidRDefault="00C23978" w:rsidP="009B4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 xml:space="preserve">В случае наличия ранее заключенного между Депозитарием (Банком) и Заявителем (Депонентом/Эмитентом) договора (Депозитарного договора/Договора на депозитарное обслуживание Эмитента), </w:t>
      </w:r>
      <w:proofErr w:type="gramStart"/>
      <w:r w:rsidRPr="00D32701">
        <w:rPr>
          <w:rFonts w:ascii="Times New Roman" w:hAnsi="Times New Roman" w:cs="Times New Roman"/>
          <w:sz w:val="24"/>
          <w:szCs w:val="24"/>
        </w:rPr>
        <w:t>предусматривающего</w:t>
      </w:r>
      <w:proofErr w:type="gramEnd"/>
      <w:r w:rsidRPr="00D32701">
        <w:rPr>
          <w:rFonts w:ascii="Times New Roman" w:hAnsi="Times New Roman" w:cs="Times New Roman"/>
          <w:sz w:val="24"/>
          <w:szCs w:val="24"/>
        </w:rPr>
        <w:t xml:space="preserve"> в том числе открытие Депозитарием счета «депо» и его обслуживание (далее – ранее заключенный договор), с момента получения Депозитарием (Банком) Заявления от Заявителя, ранее заключенный договор считается перезаключенным в редакции Договора в соответствии с Условиями и признается Сторонами Договором.</w:t>
      </w:r>
    </w:p>
    <w:p w14:paraId="3EDC9184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C747C0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85F93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Заявитель (</w:t>
      </w:r>
      <w:r w:rsidRPr="00D32701">
        <w:rPr>
          <w:rFonts w:ascii="Times New Roman" w:hAnsi="Times New Roman" w:cs="Times New Roman"/>
          <w:sz w:val="18"/>
          <w:szCs w:val="18"/>
        </w:rPr>
        <w:t>уполномоченное лицо Заявителя</w:t>
      </w:r>
      <w:r w:rsidRPr="00D32701">
        <w:rPr>
          <w:rFonts w:ascii="Times New Roman" w:hAnsi="Times New Roman" w:cs="Times New Roman"/>
          <w:sz w:val="24"/>
          <w:szCs w:val="24"/>
        </w:rPr>
        <w:t>)       ____________________________________</w:t>
      </w:r>
      <w:r w:rsidRPr="00D32701">
        <w:rPr>
          <w:rFonts w:ascii="Times New Roman" w:hAnsi="Times New Roman" w:cs="Times New Roman"/>
        </w:rPr>
        <w:t xml:space="preserve">, </w:t>
      </w:r>
    </w:p>
    <w:p w14:paraId="78176789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32701">
        <w:rPr>
          <w:rFonts w:ascii="Times New Roman" w:hAnsi="Times New Roman" w:cs="Times New Roman"/>
          <w:sz w:val="18"/>
          <w:szCs w:val="18"/>
        </w:rPr>
        <w:t>(должность)</w:t>
      </w:r>
    </w:p>
    <w:p w14:paraId="34EBEA82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32701">
        <w:rPr>
          <w:rFonts w:ascii="Times New Roman" w:hAnsi="Times New Roman" w:cs="Times New Roman"/>
        </w:rPr>
        <w:t>действующий</w:t>
      </w:r>
      <w:proofErr w:type="gramEnd"/>
      <w:r w:rsidRPr="00D32701">
        <w:rPr>
          <w:rFonts w:ascii="Times New Roman" w:hAnsi="Times New Roman" w:cs="Times New Roman"/>
        </w:rPr>
        <w:t xml:space="preserve"> (</w:t>
      </w:r>
      <w:proofErr w:type="spellStart"/>
      <w:r w:rsidRPr="00D32701">
        <w:rPr>
          <w:rFonts w:ascii="Times New Roman" w:hAnsi="Times New Roman" w:cs="Times New Roman"/>
        </w:rPr>
        <w:t>ая</w:t>
      </w:r>
      <w:proofErr w:type="spellEnd"/>
      <w:r w:rsidRPr="00D32701">
        <w:rPr>
          <w:rFonts w:ascii="Times New Roman" w:hAnsi="Times New Roman" w:cs="Times New Roman"/>
        </w:rPr>
        <w:t>) на основании</w:t>
      </w:r>
      <w:r w:rsidRPr="00D32701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</w:t>
      </w:r>
    </w:p>
    <w:p w14:paraId="59903AE4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32701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  <w:proofErr w:type="gramEnd"/>
    </w:p>
    <w:p w14:paraId="0D30297A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BB3EF56" w14:textId="76734837" w:rsidR="00C23978" w:rsidRPr="009B4BAD" w:rsidRDefault="00C23978" w:rsidP="00D3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_______________ (_________________)</w:t>
      </w:r>
      <w:r w:rsidR="00A76EFE">
        <w:rPr>
          <w:rFonts w:ascii="Times New Roman" w:hAnsi="Times New Roman" w:cs="Times New Roman"/>
          <w:sz w:val="24"/>
          <w:szCs w:val="24"/>
        </w:rPr>
        <w:t xml:space="preserve"> </w:t>
      </w:r>
      <w:r w:rsidRPr="009B4BAD">
        <w:rPr>
          <w:rFonts w:ascii="Times New Roman" w:hAnsi="Times New Roman" w:cs="Times New Roman"/>
          <w:sz w:val="24"/>
          <w:szCs w:val="24"/>
        </w:rPr>
        <w:t>«_____»_________________ 20 ____ г.</w:t>
      </w:r>
    </w:p>
    <w:p w14:paraId="10F16AB2" w14:textId="609EA263" w:rsidR="00C23978" w:rsidRPr="009B4BAD" w:rsidRDefault="00A76EFE" w:rsidP="00D3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23978" w:rsidRPr="002547EA">
        <w:rPr>
          <w:rFonts w:ascii="Times New Roman" w:hAnsi="Times New Roman" w:cs="Times New Roman"/>
          <w:sz w:val="18"/>
          <w:szCs w:val="18"/>
        </w:rPr>
        <w:t>(подпись)                  (инициалы, фамилия)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C23978" w:rsidRPr="002547EA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</w:t>
      </w:r>
    </w:p>
    <w:p w14:paraId="1896E7D6" w14:textId="77777777" w:rsidR="00C23978" w:rsidRPr="002547EA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48C6EB" w14:textId="11B0FFD3" w:rsidR="00C23978" w:rsidRPr="00C538A6" w:rsidRDefault="00C23978" w:rsidP="00D3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7EA">
        <w:rPr>
          <w:rFonts w:ascii="Times New Roman" w:hAnsi="Times New Roman" w:cs="Times New Roman"/>
          <w:sz w:val="24"/>
          <w:szCs w:val="24"/>
        </w:rPr>
        <w:t>М.П</w:t>
      </w:r>
      <w:r w:rsidR="00A76EFE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 w:rsidRPr="002547EA">
        <w:rPr>
          <w:rFonts w:ascii="Times New Roman" w:hAnsi="Times New Roman" w:cs="Times New Roman"/>
          <w:sz w:val="24"/>
          <w:szCs w:val="24"/>
        </w:rPr>
        <w:t>.</w:t>
      </w:r>
    </w:p>
    <w:p w14:paraId="33041ED5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01F95CA" w14:textId="77777777" w:rsidR="00C23978" w:rsidRPr="00D32701" w:rsidRDefault="00C23978" w:rsidP="009B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C23978" w:rsidRPr="002547EA" w14:paraId="3438071D" w14:textId="77777777" w:rsidTr="007449EE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A01" w14:textId="77777777" w:rsidR="00C23978" w:rsidRPr="00D32701" w:rsidRDefault="00C23978" w:rsidP="009B4BAD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701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Предоставляю согласие Банку на обработку предоставленных персональных данных, сведений, иной информации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proofErr w:type="gramEnd"/>
          </w:p>
        </w:tc>
      </w:tr>
      <w:tr w:rsidR="00C23978" w:rsidRPr="002547EA" w14:paraId="732B0C04" w14:textId="77777777" w:rsidTr="007449E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9B3" w14:textId="77777777" w:rsidR="00C23978" w:rsidRPr="002547EA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203E3" w14:textId="77777777" w:rsidR="00C23978" w:rsidRPr="002547EA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BD89C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6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14:paraId="3CF1948A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C50FF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«___» __________________</w:t>
            </w:r>
            <w:r w:rsidRPr="00D32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111BF878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F0D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93D0D" w14:textId="77777777" w:rsidR="00C23978" w:rsidRPr="00D32701" w:rsidRDefault="00C23978" w:rsidP="009B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</w:t>
            </w:r>
          </w:p>
          <w:p w14:paraId="4077E1C8" w14:textId="77777777" w:rsidR="00C23978" w:rsidRPr="00D32701" w:rsidRDefault="00C23978" w:rsidP="009B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лица</w:t>
            </w:r>
          </w:p>
          <w:p w14:paraId="521D8920" w14:textId="77777777" w:rsidR="00C23978" w:rsidRPr="00D32701" w:rsidRDefault="00C23978" w:rsidP="009B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______________ ____________  ________________</w:t>
            </w:r>
          </w:p>
          <w:p w14:paraId="522277CD" w14:textId="5884D2F7" w:rsidR="00C23978" w:rsidRPr="00D32701" w:rsidRDefault="00C23978" w:rsidP="009B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(Должность)      (Подпись)             (</w:t>
            </w:r>
            <w:r w:rsidR="00A76EFE">
              <w:rPr>
                <w:rFonts w:ascii="Times New Roman" w:hAnsi="Times New Roman" w:cs="Times New Roman"/>
                <w:sz w:val="20"/>
                <w:szCs w:val="20"/>
              </w:rPr>
              <w:t>инициалы, ф</w:t>
            </w: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амилия)</w:t>
            </w:r>
          </w:p>
          <w:p w14:paraId="0F5AD1E3" w14:textId="77777777" w:rsidR="00C23978" w:rsidRPr="00D32701" w:rsidRDefault="00C23978" w:rsidP="009B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29FD9" w14:textId="58E6FA4D" w:rsidR="00C23978" w:rsidRPr="009B4BAD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254A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</w:tbl>
    <w:p w14:paraId="5578DA88" w14:textId="77777777" w:rsidR="00C23978" w:rsidRPr="009B4BAD" w:rsidRDefault="00C23978" w:rsidP="002547E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sectPr w:rsidR="00C23978" w:rsidRPr="009B4BAD" w:rsidSect="00E8563D">
      <w:pgSz w:w="11905" w:h="16838"/>
      <w:pgMar w:top="1134" w:right="850" w:bottom="1134" w:left="1701" w:header="0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BB9757" w15:done="0"/>
  <w15:commentEx w15:paraId="7075E383" w15:done="0"/>
  <w15:commentEx w15:paraId="56AF00D7" w15:done="0"/>
  <w15:commentEx w15:paraId="5023AB8E" w15:done="0"/>
  <w15:commentEx w15:paraId="3F53E24B" w15:done="0"/>
  <w15:commentEx w15:paraId="2514E318" w15:done="0"/>
  <w15:commentEx w15:paraId="48293F58" w15:done="0"/>
  <w15:commentEx w15:paraId="3CC96A48" w15:done="0"/>
  <w15:commentEx w15:paraId="4F99D06F" w15:done="0"/>
  <w15:commentEx w15:paraId="7DD94ECB" w15:done="0"/>
  <w15:commentEx w15:paraId="3EBE4834" w15:done="0"/>
  <w15:commentEx w15:paraId="34D1C1F3" w15:done="0"/>
  <w15:commentEx w15:paraId="5C48D97D" w15:done="0"/>
  <w15:commentEx w15:paraId="6A16DE9D" w15:done="0"/>
  <w15:commentEx w15:paraId="17C78D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30947" w14:textId="77777777" w:rsidR="00B8234E" w:rsidRDefault="00B8234E" w:rsidP="00A76EFE">
      <w:pPr>
        <w:spacing w:after="0" w:line="240" w:lineRule="auto"/>
      </w:pPr>
      <w:r>
        <w:separator/>
      </w:r>
    </w:p>
  </w:endnote>
  <w:endnote w:type="continuationSeparator" w:id="0">
    <w:p w14:paraId="55EA8E92" w14:textId="77777777" w:rsidR="00B8234E" w:rsidRDefault="00B8234E" w:rsidP="00A7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A5162" w14:textId="77777777" w:rsidR="009B4BAD" w:rsidRDefault="009B4BA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553921"/>
      <w:docPartObj>
        <w:docPartGallery w:val="Page Numbers (Bottom of Page)"/>
        <w:docPartUnique/>
      </w:docPartObj>
    </w:sdtPr>
    <w:sdtEndPr/>
    <w:sdtContent>
      <w:p w14:paraId="54DC5C60" w14:textId="77F5D755" w:rsidR="009B4BAD" w:rsidRDefault="009B4BA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368">
          <w:rPr>
            <w:noProof/>
          </w:rPr>
          <w:t>2</w:t>
        </w:r>
        <w:r>
          <w:fldChar w:fldCharType="end"/>
        </w:r>
      </w:p>
    </w:sdtContent>
  </w:sdt>
  <w:p w14:paraId="550BF672" w14:textId="77777777" w:rsidR="009B4BAD" w:rsidRDefault="009B4BA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B79CC" w14:textId="77777777" w:rsidR="009B4BAD" w:rsidRDefault="009B4BA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EA594" w14:textId="77777777" w:rsidR="00B8234E" w:rsidRDefault="00B8234E" w:rsidP="00A76EFE">
      <w:pPr>
        <w:spacing w:after="0" w:line="240" w:lineRule="auto"/>
      </w:pPr>
      <w:r>
        <w:separator/>
      </w:r>
    </w:p>
  </w:footnote>
  <w:footnote w:type="continuationSeparator" w:id="0">
    <w:p w14:paraId="5CB11035" w14:textId="77777777" w:rsidR="00B8234E" w:rsidRDefault="00B8234E" w:rsidP="00A76EFE">
      <w:pPr>
        <w:spacing w:after="0" w:line="240" w:lineRule="auto"/>
      </w:pPr>
      <w:r>
        <w:continuationSeparator/>
      </w:r>
    </w:p>
  </w:footnote>
  <w:footnote w:id="1">
    <w:p w14:paraId="4E530F6D" w14:textId="2AAC2417" w:rsidR="00A76EFE" w:rsidRPr="009B4BAD" w:rsidRDefault="00A76EFE" w:rsidP="009B4BA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B4BAD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9B4BAD">
        <w:rPr>
          <w:rFonts w:ascii="Times New Roman" w:hAnsi="Times New Roman" w:cs="Times New Roman"/>
          <w:sz w:val="24"/>
          <w:szCs w:val="24"/>
        </w:rPr>
        <w:t xml:space="preserve"> Печать проставляется по желанию клиента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89AD0" w14:textId="77777777" w:rsidR="009B4BAD" w:rsidRDefault="009B4BA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0C822" w14:textId="77777777" w:rsidR="009B4BAD" w:rsidRDefault="009B4BA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57CF7" w14:textId="77777777" w:rsidR="009B4BAD" w:rsidRDefault="009B4BA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D09"/>
    <w:multiLevelType w:val="multilevel"/>
    <w:tmpl w:val="1DA25A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2C154BE0"/>
    <w:multiLevelType w:val="hybridMultilevel"/>
    <w:tmpl w:val="3884A6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k">
    <w15:presenceInfo w15:providerId="None" w15:userId="it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E4"/>
    <w:rsid w:val="0001012E"/>
    <w:rsid w:val="00010487"/>
    <w:rsid w:val="00020051"/>
    <w:rsid w:val="00062695"/>
    <w:rsid w:val="0007314F"/>
    <w:rsid w:val="00077A8B"/>
    <w:rsid w:val="000A1348"/>
    <w:rsid w:val="000A26D0"/>
    <w:rsid w:val="000B33CF"/>
    <w:rsid w:val="000B3524"/>
    <w:rsid w:val="000B6027"/>
    <w:rsid w:val="000C6F30"/>
    <w:rsid w:val="000E4E8A"/>
    <w:rsid w:val="000F568E"/>
    <w:rsid w:val="001036B5"/>
    <w:rsid w:val="00113CEF"/>
    <w:rsid w:val="00155B11"/>
    <w:rsid w:val="00163853"/>
    <w:rsid w:val="00171400"/>
    <w:rsid w:val="00175193"/>
    <w:rsid w:val="0018416D"/>
    <w:rsid w:val="00193A41"/>
    <w:rsid w:val="001D1356"/>
    <w:rsid w:val="00210EDE"/>
    <w:rsid w:val="002547EA"/>
    <w:rsid w:val="00254A08"/>
    <w:rsid w:val="0026027F"/>
    <w:rsid w:val="002626D9"/>
    <w:rsid w:val="00273755"/>
    <w:rsid w:val="002B107B"/>
    <w:rsid w:val="002B37F3"/>
    <w:rsid w:val="002E0819"/>
    <w:rsid w:val="002E15DE"/>
    <w:rsid w:val="00304CDB"/>
    <w:rsid w:val="003337BF"/>
    <w:rsid w:val="00342ED7"/>
    <w:rsid w:val="003562B3"/>
    <w:rsid w:val="0037784F"/>
    <w:rsid w:val="00382938"/>
    <w:rsid w:val="003929EA"/>
    <w:rsid w:val="00393266"/>
    <w:rsid w:val="003A2B74"/>
    <w:rsid w:val="003C7527"/>
    <w:rsid w:val="003D7BE3"/>
    <w:rsid w:val="003E74B9"/>
    <w:rsid w:val="004070DB"/>
    <w:rsid w:val="004075D1"/>
    <w:rsid w:val="00423FB7"/>
    <w:rsid w:val="0044107C"/>
    <w:rsid w:val="0045187C"/>
    <w:rsid w:val="004A08C8"/>
    <w:rsid w:val="004C0EEB"/>
    <w:rsid w:val="004D61E8"/>
    <w:rsid w:val="004D6EBC"/>
    <w:rsid w:val="005123C9"/>
    <w:rsid w:val="0051432B"/>
    <w:rsid w:val="00555583"/>
    <w:rsid w:val="005555FD"/>
    <w:rsid w:val="0056166A"/>
    <w:rsid w:val="00563686"/>
    <w:rsid w:val="005A0DC6"/>
    <w:rsid w:val="005A26C9"/>
    <w:rsid w:val="005C63F2"/>
    <w:rsid w:val="005E6A47"/>
    <w:rsid w:val="00610A81"/>
    <w:rsid w:val="00612D6B"/>
    <w:rsid w:val="00635629"/>
    <w:rsid w:val="006422A3"/>
    <w:rsid w:val="00644EE4"/>
    <w:rsid w:val="00645A76"/>
    <w:rsid w:val="00655100"/>
    <w:rsid w:val="00672822"/>
    <w:rsid w:val="00693CAA"/>
    <w:rsid w:val="006962C6"/>
    <w:rsid w:val="006A1898"/>
    <w:rsid w:val="006B5C0F"/>
    <w:rsid w:val="006C3925"/>
    <w:rsid w:val="006D2E77"/>
    <w:rsid w:val="006E5341"/>
    <w:rsid w:val="006E6A4E"/>
    <w:rsid w:val="00706C67"/>
    <w:rsid w:val="007449EE"/>
    <w:rsid w:val="00746096"/>
    <w:rsid w:val="0075595E"/>
    <w:rsid w:val="007759F1"/>
    <w:rsid w:val="00775FEB"/>
    <w:rsid w:val="00794448"/>
    <w:rsid w:val="007979DA"/>
    <w:rsid w:val="007C0905"/>
    <w:rsid w:val="007F6DD0"/>
    <w:rsid w:val="008063B4"/>
    <w:rsid w:val="0081651A"/>
    <w:rsid w:val="008204DE"/>
    <w:rsid w:val="008217D6"/>
    <w:rsid w:val="00824932"/>
    <w:rsid w:val="0084132E"/>
    <w:rsid w:val="0084474C"/>
    <w:rsid w:val="008537E9"/>
    <w:rsid w:val="0086550C"/>
    <w:rsid w:val="008669AF"/>
    <w:rsid w:val="00874E51"/>
    <w:rsid w:val="00884368"/>
    <w:rsid w:val="008C5132"/>
    <w:rsid w:val="008E25D5"/>
    <w:rsid w:val="008E6A31"/>
    <w:rsid w:val="0090484E"/>
    <w:rsid w:val="0090592C"/>
    <w:rsid w:val="00906D02"/>
    <w:rsid w:val="00964E1B"/>
    <w:rsid w:val="00973BC3"/>
    <w:rsid w:val="009B196E"/>
    <w:rsid w:val="009B4BAD"/>
    <w:rsid w:val="009B5252"/>
    <w:rsid w:val="009C2E3C"/>
    <w:rsid w:val="009E0811"/>
    <w:rsid w:val="009F0991"/>
    <w:rsid w:val="009F577F"/>
    <w:rsid w:val="00A125DC"/>
    <w:rsid w:val="00A5400A"/>
    <w:rsid w:val="00A76EFE"/>
    <w:rsid w:val="00A85568"/>
    <w:rsid w:val="00A95288"/>
    <w:rsid w:val="00AA30BE"/>
    <w:rsid w:val="00AA4DC8"/>
    <w:rsid w:val="00AE3C60"/>
    <w:rsid w:val="00B0577B"/>
    <w:rsid w:val="00B0779D"/>
    <w:rsid w:val="00B65E0E"/>
    <w:rsid w:val="00B706D0"/>
    <w:rsid w:val="00B73ABC"/>
    <w:rsid w:val="00B8234E"/>
    <w:rsid w:val="00B847AD"/>
    <w:rsid w:val="00B94F18"/>
    <w:rsid w:val="00BA747D"/>
    <w:rsid w:val="00BC54B4"/>
    <w:rsid w:val="00BD7329"/>
    <w:rsid w:val="00BE78E0"/>
    <w:rsid w:val="00BF05B7"/>
    <w:rsid w:val="00BF7546"/>
    <w:rsid w:val="00C23978"/>
    <w:rsid w:val="00C32CC9"/>
    <w:rsid w:val="00C4730B"/>
    <w:rsid w:val="00C538A6"/>
    <w:rsid w:val="00C555DE"/>
    <w:rsid w:val="00C57A4E"/>
    <w:rsid w:val="00CB3BF6"/>
    <w:rsid w:val="00D00539"/>
    <w:rsid w:val="00D049E5"/>
    <w:rsid w:val="00D32701"/>
    <w:rsid w:val="00D76E8E"/>
    <w:rsid w:val="00D850F7"/>
    <w:rsid w:val="00DA17EB"/>
    <w:rsid w:val="00DC1FB3"/>
    <w:rsid w:val="00DF6B22"/>
    <w:rsid w:val="00E13C18"/>
    <w:rsid w:val="00E13F31"/>
    <w:rsid w:val="00E47BED"/>
    <w:rsid w:val="00E579AF"/>
    <w:rsid w:val="00E802B3"/>
    <w:rsid w:val="00E8563D"/>
    <w:rsid w:val="00F152FA"/>
    <w:rsid w:val="00F16678"/>
    <w:rsid w:val="00F342B0"/>
    <w:rsid w:val="00F664F6"/>
    <w:rsid w:val="00F82036"/>
    <w:rsid w:val="00F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39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4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E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23978"/>
    <w:pPr>
      <w:spacing w:after="0" w:line="240" w:lineRule="auto"/>
      <w:ind w:right="566"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23978"/>
    <w:pPr>
      <w:autoSpaceDE w:val="0"/>
      <w:autoSpaceDN w:val="0"/>
      <w:adjustRightInd w:val="0"/>
      <w:spacing w:before="60" w:after="2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C23978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7">
    <w:name w:val="Table Grid"/>
    <w:basedOn w:val="a1"/>
    <w:uiPriority w:val="59"/>
    <w:rsid w:val="00C23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47E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27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327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327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27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3270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32701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A76EF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76EF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76EF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9B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4BAD"/>
  </w:style>
  <w:style w:type="paragraph" w:styleId="af5">
    <w:name w:val="footer"/>
    <w:basedOn w:val="a"/>
    <w:link w:val="af6"/>
    <w:uiPriority w:val="99"/>
    <w:unhideWhenUsed/>
    <w:rsid w:val="009B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4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E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23978"/>
    <w:pPr>
      <w:spacing w:after="0" w:line="240" w:lineRule="auto"/>
      <w:ind w:right="566"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23978"/>
    <w:pPr>
      <w:autoSpaceDE w:val="0"/>
      <w:autoSpaceDN w:val="0"/>
      <w:adjustRightInd w:val="0"/>
      <w:spacing w:before="60" w:after="2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C23978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7">
    <w:name w:val="Table Grid"/>
    <w:basedOn w:val="a1"/>
    <w:uiPriority w:val="59"/>
    <w:rsid w:val="00C23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47E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27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327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327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27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3270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32701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A76EF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76EF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76EF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9B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4BAD"/>
  </w:style>
  <w:style w:type="paragraph" w:styleId="af5">
    <w:name w:val="footer"/>
    <w:basedOn w:val="a"/>
    <w:link w:val="af6"/>
    <w:uiPriority w:val="99"/>
    <w:unhideWhenUsed/>
    <w:rsid w:val="009B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8E72B5A63C51A775B88B57D176A95B568E3E304D0D0A04155A013CB7CF3F4B19976387AACEDA00664F7708S43C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78E72B5A63C51A775B88B57D176A95B568E3E304D0D0F05135F013CB7CF3F4B19976387AACEDA00664F7708S43C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6C963D88BA13A269B4FB2455EAB83B707A8DCFDD655700003742876321EC8C1F3FFE823B3F493D06E6AE41414dAL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D476-2987-4AF6-A362-21E6E374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7167</Words>
  <Characters>40857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2019-05-28T08:52:00Z</cp:lastPrinted>
  <dcterms:created xsi:type="dcterms:W3CDTF">2019-06-21T09:25:00Z</dcterms:created>
  <dcterms:modified xsi:type="dcterms:W3CDTF">2019-07-05T12:18:00Z</dcterms:modified>
</cp:coreProperties>
</file>